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4A0C3" w14:textId="77777777" w:rsidR="00795E51" w:rsidRPr="00A56F67" w:rsidRDefault="00795E51" w:rsidP="00795E51">
      <w:pPr>
        <w:pStyle w:val="ListParagraph"/>
        <w:spacing w:after="160" w:line="259" w:lineRule="auto"/>
        <w:ind w:left="0"/>
        <w:rPr>
          <w:rFonts w:ascii="Times New Roman" w:hAnsi="Times New Roman" w:cs="Times New Roman"/>
          <w:b/>
        </w:rPr>
      </w:pPr>
      <w:r w:rsidRPr="00A56F67">
        <w:rPr>
          <w:rFonts w:ascii="Times New Roman" w:hAnsi="Times New Roman" w:cs="Times New Roman"/>
          <w:b/>
        </w:rPr>
        <w:t>PENALTIES FOR LOBBYING VIOLATIONS EVEN WHEN A GROUP CAN LOBBY</w:t>
      </w:r>
    </w:p>
    <w:p w14:paraId="0E082B57" w14:textId="77777777" w:rsidR="00795E51" w:rsidRPr="000D72E5" w:rsidRDefault="00795E51" w:rsidP="00795E51">
      <w:pPr>
        <w:pStyle w:val="ListParagraph"/>
        <w:spacing w:after="160" w:line="259" w:lineRule="auto"/>
        <w:ind w:left="0"/>
        <w:rPr>
          <w:rFonts w:ascii="Times New Roman" w:hAnsi="Times New Roman" w:cs="Times New Roman"/>
        </w:rPr>
      </w:pPr>
    </w:p>
    <w:p w14:paraId="6A735B8E" w14:textId="77777777" w:rsidR="00795E51" w:rsidRDefault="00795E51" w:rsidP="00795E51">
      <w:pPr>
        <w:rPr>
          <w:rFonts w:ascii="Times New Roman" w:hAnsi="Times New Roman" w:cs="Times New Roman"/>
        </w:rPr>
      </w:pPr>
    </w:p>
    <w:p w14:paraId="668C4434" w14:textId="77777777" w:rsidR="00795E51" w:rsidRDefault="00795E51" w:rsidP="00795E51">
      <w:pPr>
        <w:contextualSpacing/>
        <w:rPr>
          <w:rFonts w:ascii="Times New Roman" w:hAnsi="Times New Roman" w:cs="Times New Roman"/>
        </w:rPr>
      </w:pPr>
      <w:r>
        <w:rPr>
          <w:rFonts w:ascii="Times New Roman" w:hAnsi="Times New Roman" w:cs="Times New Roman"/>
        </w:rPr>
        <w:t>Question:  In the last podcast, we discussed the value of taking the 501(h) election.  I think I get it.  That was very helpful and I’m sure it gave groups a lot to think about.  But let’s go back to a previous question, sort of.  Let’s say a group takes the 501(h) election.  We know that it cannot engage in unlimited lobbying.  What happens if it exceeds the limits that the IRS does impose even if a group does take the election?</w:t>
      </w:r>
    </w:p>
    <w:p w14:paraId="2E217521" w14:textId="77777777" w:rsidR="00795E51" w:rsidRDefault="00795E51" w:rsidP="00795E51">
      <w:pPr>
        <w:contextualSpacing/>
        <w:rPr>
          <w:rFonts w:ascii="Times New Roman" w:hAnsi="Times New Roman" w:cs="Times New Roman"/>
        </w:rPr>
      </w:pPr>
    </w:p>
    <w:p w14:paraId="54973E97" w14:textId="77777777" w:rsidR="00795E51" w:rsidRDefault="00795E51" w:rsidP="00795E51">
      <w:pPr>
        <w:contextualSpacing/>
        <w:rPr>
          <w:rFonts w:ascii="Times New Roman" w:hAnsi="Times New Roman" w:cs="Times New Roman"/>
        </w:rPr>
      </w:pPr>
      <w:r>
        <w:rPr>
          <w:rFonts w:ascii="Times New Roman" w:hAnsi="Times New Roman" w:cs="Times New Roman"/>
        </w:rPr>
        <w:t>Answer:</w:t>
      </w:r>
    </w:p>
    <w:p w14:paraId="49490B42" w14:textId="77777777" w:rsidR="00795E51" w:rsidRDefault="00795E51" w:rsidP="00795E51">
      <w:pPr>
        <w:contextualSpacing/>
        <w:rPr>
          <w:rFonts w:ascii="Times New Roman" w:hAnsi="Times New Roman" w:cs="Times New Roman"/>
        </w:rPr>
      </w:pPr>
    </w:p>
    <w:p w14:paraId="1241CC1B" w14:textId="77777777" w:rsidR="00795E51" w:rsidRDefault="00795E51" w:rsidP="00795E51">
      <w:pPr>
        <w:contextualSpacing/>
        <w:rPr>
          <w:rFonts w:ascii="Times New Roman" w:hAnsi="Times New Roman" w:cs="Times New Roman"/>
        </w:rPr>
      </w:pPr>
      <w:r>
        <w:rPr>
          <w:rFonts w:ascii="Times New Roman" w:hAnsi="Times New Roman" w:cs="Times New Roman"/>
        </w:rPr>
        <w:t>For a group that does exceed the limits on lobbying imposed on groups taking the 501(h) election, there are penalties</w:t>
      </w:r>
      <w:r w:rsidRPr="00723222">
        <w:rPr>
          <w:rFonts w:ascii="Times New Roman" w:hAnsi="Times New Roman" w:cs="Times New Roman"/>
        </w:rPr>
        <w:t xml:space="preserve">. </w:t>
      </w:r>
      <w:r>
        <w:rPr>
          <w:rFonts w:ascii="Times New Roman" w:hAnsi="Times New Roman" w:cs="Times New Roman"/>
        </w:rPr>
        <w:t xml:space="preserve">  </w:t>
      </w:r>
      <w:r w:rsidRPr="00723222">
        <w:rPr>
          <w:rFonts w:ascii="Times New Roman" w:hAnsi="Times New Roman" w:cs="Times New Roman"/>
        </w:rPr>
        <w:t xml:space="preserve">One of </w:t>
      </w:r>
      <w:r>
        <w:rPr>
          <w:rFonts w:ascii="Times New Roman" w:hAnsi="Times New Roman" w:cs="Times New Roman"/>
        </w:rPr>
        <w:t>the penalties that may be imposed</w:t>
      </w:r>
      <w:r w:rsidRPr="00723222">
        <w:rPr>
          <w:rFonts w:ascii="Times New Roman" w:hAnsi="Times New Roman" w:cs="Times New Roman"/>
        </w:rPr>
        <w:t xml:space="preserve"> on an organization is a 25% tax of the excess lobbying expenditures for the year. </w:t>
      </w:r>
      <w:r>
        <w:rPr>
          <w:rFonts w:ascii="Times New Roman" w:hAnsi="Times New Roman" w:cs="Times New Roman"/>
        </w:rPr>
        <w:t xml:space="preserve">  Here’s where the second calculation we talked about – the excessive lobbying expenditure calculation – comes into play.  </w:t>
      </w:r>
      <w:r w:rsidRPr="00723222">
        <w:rPr>
          <w:rFonts w:ascii="Times New Roman" w:hAnsi="Times New Roman" w:cs="Times New Roman"/>
        </w:rPr>
        <w:t>An excess lobbying expenditure is the greater of lobbying expenditures over the lobbying nontaxable amount, or grassroot</w:t>
      </w:r>
      <w:r>
        <w:rPr>
          <w:rFonts w:ascii="Times New Roman" w:hAnsi="Times New Roman" w:cs="Times New Roman"/>
        </w:rPr>
        <w:t>s</w:t>
      </w:r>
      <w:r w:rsidRPr="00723222">
        <w:rPr>
          <w:rFonts w:ascii="Times New Roman" w:hAnsi="Times New Roman" w:cs="Times New Roman"/>
        </w:rPr>
        <w:t xml:space="preserve"> expenditures over the grassroots nontaxable amount. The IRS actually has a </w:t>
      </w:r>
      <w:r>
        <w:rPr>
          <w:rFonts w:ascii="Times New Roman" w:hAnsi="Times New Roman" w:cs="Times New Roman"/>
        </w:rPr>
        <w:t>useful chart to help a group</w:t>
      </w:r>
      <w:r w:rsidRPr="00723222">
        <w:rPr>
          <w:rFonts w:ascii="Times New Roman" w:hAnsi="Times New Roman" w:cs="Times New Roman"/>
        </w:rPr>
        <w:t xml:space="preserve"> better understand expenditures vs nontaxable amount that </w:t>
      </w:r>
      <w:r>
        <w:rPr>
          <w:rFonts w:ascii="Times New Roman" w:hAnsi="Times New Roman" w:cs="Times New Roman"/>
        </w:rPr>
        <w:t>can be found on our</w:t>
      </w:r>
      <w:r w:rsidRPr="00723222">
        <w:rPr>
          <w:rFonts w:ascii="Times New Roman" w:hAnsi="Times New Roman" w:cs="Times New Roman"/>
        </w:rPr>
        <w:t xml:space="preserve"> website. </w:t>
      </w:r>
    </w:p>
    <w:p w14:paraId="013FD538" w14:textId="77777777" w:rsidR="00795E51" w:rsidRDefault="00795E51" w:rsidP="00795E51">
      <w:pPr>
        <w:contextualSpacing/>
        <w:rPr>
          <w:rFonts w:ascii="Times New Roman" w:hAnsi="Times New Roman" w:cs="Times New Roman"/>
        </w:rPr>
      </w:pPr>
    </w:p>
    <w:p w14:paraId="08E37BAC" w14:textId="77777777" w:rsidR="00795E51" w:rsidRDefault="00795E51" w:rsidP="00795E51">
      <w:pPr>
        <w:contextualSpacing/>
        <w:rPr>
          <w:rFonts w:ascii="Times New Roman" w:hAnsi="Times New Roman" w:cs="Times New Roman"/>
        </w:rPr>
      </w:pPr>
      <w:r w:rsidRPr="00723222">
        <w:rPr>
          <w:rStyle w:val="inlinep"/>
          <w:rFonts w:ascii="Times New Roman" w:hAnsi="Times New Roman" w:cs="Times New Roman"/>
          <w:color w:val="333333"/>
        </w:rPr>
        <w:t xml:space="preserve">The lobbying nontaxable amount for any organization for any tax year is </w:t>
      </w:r>
      <w:r>
        <w:rPr>
          <w:rStyle w:val="inlinep"/>
          <w:rFonts w:ascii="Times New Roman" w:hAnsi="Times New Roman" w:cs="Times New Roman"/>
          <w:color w:val="333333"/>
        </w:rPr>
        <w:t xml:space="preserve">equal to 20% of the organization’s first $500,000 of exempt purposes expenditures. When an organization’s expenditures exceed $500,000, the allowable percentage gradually declines to 5%. The lobbying nontaxable amount is capped at $1,000,000 once the organization’s expenditures exceeds $17 million. </w:t>
      </w:r>
    </w:p>
    <w:p w14:paraId="1A0C1D0D" w14:textId="77777777" w:rsidR="00795E51" w:rsidRDefault="00795E51" w:rsidP="00795E51">
      <w:pPr>
        <w:pStyle w:val="ListParagraph"/>
        <w:ind w:left="0"/>
        <w:rPr>
          <w:rFonts w:ascii="Times New Roman" w:hAnsi="Times New Roman" w:cs="Times New Roman"/>
          <w:color w:val="333333"/>
        </w:rPr>
      </w:pPr>
    </w:p>
    <w:p w14:paraId="5DC3371A" w14:textId="77777777" w:rsidR="00795E51" w:rsidRDefault="00795E51" w:rsidP="00795E51">
      <w:pPr>
        <w:pStyle w:val="ListParagraph"/>
        <w:ind w:left="0"/>
        <w:rPr>
          <w:rFonts w:ascii="Times New Roman" w:hAnsi="Times New Roman" w:cs="Times New Roman"/>
          <w:color w:val="333333"/>
        </w:rPr>
      </w:pPr>
      <w:r>
        <w:rPr>
          <w:rFonts w:ascii="Times New Roman" w:hAnsi="Times New Roman" w:cs="Times New Roman"/>
          <w:color w:val="333333"/>
        </w:rPr>
        <w:t>Question: OK.  That seems pretty straightforward.  Is that it?  A group can exceed the lobbying requirements but if it does so it will just have to pay a fine?  What’s stopping a group from lobbying, exceeding the limits, and just agreeing to pay the fine? Couldn’t a group try to game the system in that way and just consider the fine the cost of doing this sort of business?</w:t>
      </w:r>
    </w:p>
    <w:p w14:paraId="2525CB8F" w14:textId="77777777" w:rsidR="00795E51" w:rsidRDefault="00795E51" w:rsidP="00795E51">
      <w:pPr>
        <w:pStyle w:val="ListParagraph"/>
        <w:ind w:left="0"/>
        <w:rPr>
          <w:rFonts w:ascii="Times New Roman" w:hAnsi="Times New Roman" w:cs="Times New Roman"/>
          <w:color w:val="333333"/>
        </w:rPr>
      </w:pPr>
    </w:p>
    <w:p w14:paraId="35FEE658" w14:textId="77777777" w:rsidR="00795E51" w:rsidRDefault="00795E51" w:rsidP="00795E51">
      <w:pPr>
        <w:pStyle w:val="ListParagraph"/>
        <w:ind w:left="0"/>
        <w:rPr>
          <w:rFonts w:ascii="Times New Roman" w:hAnsi="Times New Roman" w:cs="Times New Roman"/>
          <w:color w:val="333333"/>
        </w:rPr>
      </w:pPr>
      <w:r>
        <w:rPr>
          <w:rFonts w:ascii="Times New Roman" w:hAnsi="Times New Roman" w:cs="Times New Roman"/>
          <w:color w:val="333333"/>
        </w:rPr>
        <w:t xml:space="preserve">Answer: </w:t>
      </w:r>
    </w:p>
    <w:p w14:paraId="0ED79D0E" w14:textId="77777777" w:rsidR="00795E51" w:rsidRDefault="00795E51" w:rsidP="00795E51">
      <w:pPr>
        <w:pStyle w:val="ListParagraph"/>
        <w:ind w:left="0"/>
        <w:rPr>
          <w:rFonts w:ascii="Times New Roman" w:hAnsi="Times New Roman" w:cs="Times New Roman"/>
          <w:color w:val="333333"/>
        </w:rPr>
      </w:pPr>
    </w:p>
    <w:p w14:paraId="00B0E8D3"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color w:val="333333"/>
        </w:rPr>
        <w:t xml:space="preserve">That’s a really good question, and there is always a risk that a group will just violate the law with the understanding that there is a price for doing so.  That’s why this sort of tax is not the only penalty a group that violates the law can face.  A group can also face about as serious a penalty a group can face. </w:t>
      </w:r>
      <w:r w:rsidRPr="00B9600C">
        <w:rPr>
          <w:rFonts w:ascii="Times New Roman" w:hAnsi="Times New Roman" w:cs="Times New Roman"/>
          <w:color w:val="333333"/>
        </w:rPr>
        <w:t xml:space="preserve"> For failing to comply with reg</w:t>
      </w:r>
      <w:r>
        <w:rPr>
          <w:rFonts w:ascii="Times New Roman" w:hAnsi="Times New Roman" w:cs="Times New Roman"/>
          <w:color w:val="333333"/>
        </w:rPr>
        <w:t>ulations set out by the IRS an</w:t>
      </w:r>
      <w:r w:rsidRPr="00B9600C">
        <w:rPr>
          <w:rFonts w:ascii="Times New Roman" w:hAnsi="Times New Roman" w:cs="Times New Roman"/>
          <w:color w:val="333333"/>
        </w:rPr>
        <w:t xml:space="preserve"> organizatio</w:t>
      </w:r>
      <w:r>
        <w:rPr>
          <w:rFonts w:ascii="Times New Roman" w:hAnsi="Times New Roman" w:cs="Times New Roman"/>
          <w:color w:val="333333"/>
        </w:rPr>
        <w:t>n can actually</w:t>
      </w:r>
      <w:r w:rsidRPr="00B9600C">
        <w:rPr>
          <w:rFonts w:ascii="Times New Roman" w:hAnsi="Times New Roman" w:cs="Times New Roman"/>
          <w:color w:val="333333"/>
        </w:rPr>
        <w:t xml:space="preserve"> LOSE ITS </w:t>
      </w:r>
      <w:proofErr w:type="gramStart"/>
      <w:r w:rsidRPr="00B9600C">
        <w:rPr>
          <w:rFonts w:ascii="Times New Roman" w:hAnsi="Times New Roman" w:cs="Times New Roman"/>
          <w:color w:val="333333"/>
        </w:rPr>
        <w:t>TA</w:t>
      </w:r>
      <w:r>
        <w:rPr>
          <w:rFonts w:ascii="Times New Roman" w:hAnsi="Times New Roman" w:cs="Times New Roman"/>
          <w:color w:val="333333"/>
        </w:rPr>
        <w:t>X EXEMPT</w:t>
      </w:r>
      <w:proofErr w:type="gramEnd"/>
      <w:r>
        <w:rPr>
          <w:rFonts w:ascii="Times New Roman" w:hAnsi="Times New Roman" w:cs="Times New Roman"/>
          <w:color w:val="333333"/>
        </w:rPr>
        <w:t xml:space="preserve"> STATUS!!!! To keep an</w:t>
      </w:r>
      <w:r w:rsidRPr="00B9600C">
        <w:rPr>
          <w:rFonts w:ascii="Times New Roman" w:hAnsi="Times New Roman" w:cs="Times New Roman"/>
          <w:color w:val="333333"/>
        </w:rPr>
        <w:t xml:space="preserve"> organization running</w:t>
      </w:r>
      <w:r>
        <w:rPr>
          <w:rFonts w:ascii="Times New Roman" w:hAnsi="Times New Roman" w:cs="Times New Roman"/>
          <w:color w:val="333333"/>
        </w:rPr>
        <w:t xml:space="preserve"> as a non-profit</w:t>
      </w:r>
      <w:r w:rsidRPr="00B9600C">
        <w:rPr>
          <w:rFonts w:ascii="Times New Roman" w:hAnsi="Times New Roman" w:cs="Times New Roman"/>
          <w:color w:val="333333"/>
        </w:rPr>
        <w:t>, it is imperative to maintai</w:t>
      </w:r>
      <w:r>
        <w:rPr>
          <w:rFonts w:ascii="Times New Roman" w:hAnsi="Times New Roman" w:cs="Times New Roman"/>
          <w:color w:val="333333"/>
        </w:rPr>
        <w:t>n its</w:t>
      </w:r>
      <w:r w:rsidRPr="00B9600C">
        <w:rPr>
          <w:rFonts w:ascii="Times New Roman" w:hAnsi="Times New Roman" w:cs="Times New Roman"/>
          <w:color w:val="333333"/>
        </w:rPr>
        <w:t xml:space="preserve"> </w:t>
      </w:r>
      <w:proofErr w:type="gramStart"/>
      <w:r w:rsidRPr="00B9600C">
        <w:rPr>
          <w:rFonts w:ascii="Times New Roman" w:hAnsi="Times New Roman" w:cs="Times New Roman"/>
          <w:color w:val="333333"/>
        </w:rPr>
        <w:t>tax exempt</w:t>
      </w:r>
      <w:proofErr w:type="gramEnd"/>
      <w:r w:rsidRPr="00B9600C">
        <w:rPr>
          <w:rFonts w:ascii="Times New Roman" w:hAnsi="Times New Roman" w:cs="Times New Roman"/>
          <w:color w:val="333333"/>
        </w:rPr>
        <w:t xml:space="preserve"> status. </w:t>
      </w:r>
      <w:r w:rsidRPr="00B9600C">
        <w:rPr>
          <w:rFonts w:ascii="Times New Roman" w:hAnsi="Times New Roman" w:cs="Times New Roman"/>
        </w:rPr>
        <w:t xml:space="preserve">A </w:t>
      </w:r>
      <w:proofErr w:type="gramStart"/>
      <w:r w:rsidRPr="00B9600C">
        <w:rPr>
          <w:rFonts w:ascii="Times New Roman" w:hAnsi="Times New Roman" w:cs="Times New Roman"/>
        </w:rPr>
        <w:t>tax exempt</w:t>
      </w:r>
      <w:proofErr w:type="gramEnd"/>
      <w:r w:rsidRPr="00B9600C">
        <w:rPr>
          <w:rFonts w:ascii="Times New Roman" w:hAnsi="Times New Roman" w:cs="Times New Roman"/>
        </w:rPr>
        <w:t xml:space="preserve"> status will be revoked if the organization either: normally makes lobbying expenditures in excess of its lobbying ceiling amount; OR</w:t>
      </w:r>
      <w:r w:rsidRPr="00B9600C">
        <w:rPr>
          <w:rFonts w:ascii="Times New Roman" w:hAnsi="Times New Roman" w:cs="Times New Roman"/>
          <w:color w:val="333333"/>
        </w:rPr>
        <w:t xml:space="preserve"> n</w:t>
      </w:r>
      <w:r w:rsidRPr="00B9600C">
        <w:rPr>
          <w:rFonts w:ascii="Times New Roman" w:hAnsi="Times New Roman" w:cs="Times New Roman"/>
        </w:rPr>
        <w:t>ormally makes grassroots expenditures in excess of its grassroots ceiling amount. It’s important to not</w:t>
      </w:r>
      <w:r>
        <w:rPr>
          <w:rFonts w:ascii="Times New Roman" w:hAnsi="Times New Roman" w:cs="Times New Roman"/>
        </w:rPr>
        <w:t>e the expenditure test is applied to</w:t>
      </w:r>
      <w:r w:rsidRPr="00B9600C">
        <w:rPr>
          <w:rFonts w:ascii="Times New Roman" w:hAnsi="Times New Roman" w:cs="Times New Roman"/>
        </w:rPr>
        <w:t xml:space="preserve"> both the general </w:t>
      </w:r>
      <w:r>
        <w:rPr>
          <w:rFonts w:ascii="Times New Roman" w:hAnsi="Times New Roman" w:cs="Times New Roman"/>
        </w:rPr>
        <w:t>lobbying cap and the grass</w:t>
      </w:r>
      <w:r w:rsidRPr="00B9600C">
        <w:rPr>
          <w:rFonts w:ascii="Times New Roman" w:hAnsi="Times New Roman" w:cs="Times New Roman"/>
        </w:rPr>
        <w:t>roots</w:t>
      </w:r>
      <w:r>
        <w:rPr>
          <w:rFonts w:ascii="Times New Roman" w:hAnsi="Times New Roman" w:cs="Times New Roman"/>
        </w:rPr>
        <w:t xml:space="preserve"> lobbying cap.  Exceeding either limit c</w:t>
      </w:r>
      <w:r w:rsidRPr="00B9600C">
        <w:rPr>
          <w:rFonts w:ascii="Times New Roman" w:hAnsi="Times New Roman" w:cs="Times New Roman"/>
        </w:rPr>
        <w:t>ould cause a loss of tax exemption.</w:t>
      </w:r>
    </w:p>
    <w:p w14:paraId="1DE085C0" w14:textId="77777777" w:rsidR="00795E51" w:rsidRDefault="00795E51" w:rsidP="00795E51">
      <w:pPr>
        <w:pStyle w:val="ListParagraph"/>
        <w:ind w:left="0"/>
        <w:rPr>
          <w:rFonts w:ascii="Times New Roman" w:hAnsi="Times New Roman" w:cs="Times New Roman"/>
        </w:rPr>
      </w:pPr>
    </w:p>
    <w:p w14:paraId="4977D8D6"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Question: That does sound serious.  Is there more a group should know about the ceiling on lobbying activities?</w:t>
      </w:r>
    </w:p>
    <w:p w14:paraId="15C67707" w14:textId="77777777" w:rsidR="00795E51" w:rsidRDefault="00795E51" w:rsidP="00795E51">
      <w:pPr>
        <w:pStyle w:val="ListParagraph"/>
        <w:ind w:left="0"/>
        <w:rPr>
          <w:rFonts w:ascii="Times New Roman" w:hAnsi="Times New Roman" w:cs="Times New Roman"/>
        </w:rPr>
      </w:pPr>
    </w:p>
    <w:p w14:paraId="79D10B46"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lastRenderedPageBreak/>
        <w:t>Answer:</w:t>
      </w:r>
    </w:p>
    <w:p w14:paraId="63AA846C"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 xml:space="preserve">Unfortunately, yes, there is. You need to know if your organization “normally” makes excess lobbying expenditures. The calculation works like this. First, total up the organization’s lobbying nontaxable ceiling amount for the current year and the prior three years. Multiple </w:t>
      </w:r>
    </w:p>
    <w:p w14:paraId="1FA71727"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 xml:space="preserve"> total up the organization’s lobbying expenditures for the current year and the prior three years. Next, multiple that figure by 150%. If the sum of an organization’s total lobbying expenditures for the current year and prior three years exceeds that amount, then the organization is deemed to normally make excess lobbying expenditures. This calculation also </w:t>
      </w:r>
      <w:proofErr w:type="gramStart"/>
      <w:r>
        <w:rPr>
          <w:rFonts w:ascii="Times New Roman" w:hAnsi="Times New Roman" w:cs="Times New Roman"/>
        </w:rPr>
        <w:t>need</w:t>
      </w:r>
      <w:proofErr w:type="gramEnd"/>
      <w:r>
        <w:rPr>
          <w:rFonts w:ascii="Times New Roman" w:hAnsi="Times New Roman" w:cs="Times New Roman"/>
        </w:rPr>
        <w:t xml:space="preserve"> to be using just the grass roots figures. </w:t>
      </w:r>
    </w:p>
    <w:p w14:paraId="682FE691" w14:textId="77777777" w:rsidR="00795E51" w:rsidRDefault="00795E51" w:rsidP="00795E51">
      <w:pPr>
        <w:pStyle w:val="ListParagraph"/>
        <w:ind w:left="0"/>
        <w:rPr>
          <w:rFonts w:ascii="Times New Roman" w:hAnsi="Times New Roman" w:cs="Times New Roman"/>
        </w:rPr>
      </w:pPr>
    </w:p>
    <w:p w14:paraId="10AD39BF" w14:textId="77777777" w:rsidR="00795E51" w:rsidRDefault="00795E51" w:rsidP="00795E51">
      <w:pPr>
        <w:pStyle w:val="ListParagraph"/>
        <w:ind w:left="0"/>
        <w:rPr>
          <w:rFonts w:ascii="Times New Roman" w:hAnsi="Times New Roman" w:cs="Times New Roman"/>
        </w:rPr>
      </w:pPr>
    </w:p>
    <w:p w14:paraId="608D0B88" w14:textId="77777777" w:rsidR="00795E51" w:rsidRDefault="00795E51" w:rsidP="00795E51">
      <w:pPr>
        <w:rPr>
          <w:rFonts w:ascii="Times New Roman" w:hAnsi="Times New Roman" w:cs="Times New Roman"/>
        </w:rPr>
      </w:pPr>
      <w:r>
        <w:rPr>
          <w:rFonts w:ascii="Times New Roman" w:hAnsi="Times New Roman" w:cs="Times New Roman"/>
        </w:rPr>
        <w:t>Question.  Ok. This stuff is complicated. I can see that.  And the calculator definitely will help groups figure some of these issues out.  What happens when a group is keeping track of its expenditures but discovers that it is going over these limits in any given year?</w:t>
      </w:r>
    </w:p>
    <w:p w14:paraId="1E00549F" w14:textId="77777777" w:rsidR="00795E51" w:rsidRDefault="00795E51" w:rsidP="00795E51">
      <w:pPr>
        <w:rPr>
          <w:rFonts w:ascii="Times New Roman" w:hAnsi="Times New Roman" w:cs="Times New Roman"/>
        </w:rPr>
      </w:pPr>
      <w:r>
        <w:rPr>
          <w:rFonts w:ascii="Times New Roman" w:hAnsi="Times New Roman" w:cs="Times New Roman"/>
        </w:rPr>
        <w:t>Answer:</w:t>
      </w:r>
    </w:p>
    <w:p w14:paraId="0DBB270A" w14:textId="77777777" w:rsidR="00795E51" w:rsidRDefault="00795E51" w:rsidP="00795E51">
      <w:pPr>
        <w:rPr>
          <w:rFonts w:ascii="Times New Roman" w:hAnsi="Times New Roman" w:cs="Times New Roman"/>
        </w:rPr>
      </w:pPr>
      <w:r>
        <w:rPr>
          <w:rFonts w:ascii="Times New Roman" w:hAnsi="Times New Roman" w:cs="Times New Roman"/>
        </w:rPr>
        <w:t>Excellent question.  This is definitely a lot of information and you’re asking the right questions.  Keeping tabs on a group’s expenditures can help prevent a group from going over these limits, but there is certainly the possibility that a group could go over these limits.  And when that happens, there are two penalties that the IRS can impose on a group even if it takes the</w:t>
      </w:r>
      <w:r w:rsidRPr="00723222">
        <w:rPr>
          <w:rFonts w:ascii="Times New Roman" w:hAnsi="Times New Roman" w:cs="Times New Roman"/>
        </w:rPr>
        <w:t xml:space="preserve"> 501(h) election</w:t>
      </w:r>
      <w:r>
        <w:rPr>
          <w:rFonts w:ascii="Times New Roman" w:hAnsi="Times New Roman" w:cs="Times New Roman"/>
        </w:rPr>
        <w:t xml:space="preserve"> but still goes over these limits</w:t>
      </w:r>
      <w:r w:rsidRPr="00723222">
        <w:rPr>
          <w:rFonts w:ascii="Times New Roman" w:hAnsi="Times New Roman" w:cs="Times New Roman"/>
        </w:rPr>
        <w:t xml:space="preserve">. If an organization </w:t>
      </w:r>
      <w:r>
        <w:rPr>
          <w:rFonts w:ascii="Times New Roman" w:hAnsi="Times New Roman" w:cs="Times New Roman"/>
        </w:rPr>
        <w:t xml:space="preserve">does </w:t>
      </w:r>
      <w:r w:rsidRPr="00723222">
        <w:rPr>
          <w:rFonts w:ascii="Times New Roman" w:hAnsi="Times New Roman" w:cs="Times New Roman"/>
        </w:rPr>
        <w:t>go over the lobbying cap or the grassroots cap, then it has made an excess expenditure and must pay a tax equal to 25% of the excess amount. If the charity goes over BOTH the lobbying cap and the grassroots cap, it does not have to pay a penalty for going over both caps. It just has</w:t>
      </w:r>
      <w:r>
        <w:rPr>
          <w:rFonts w:ascii="Times New Roman" w:hAnsi="Times New Roman" w:cs="Times New Roman"/>
        </w:rPr>
        <w:t xml:space="preserve"> to pay a penalty on the violation that exceeds the respective cap in a greater amount</w:t>
      </w:r>
      <w:r w:rsidRPr="00723222">
        <w:rPr>
          <w:rFonts w:ascii="Times New Roman" w:hAnsi="Times New Roman" w:cs="Times New Roman"/>
        </w:rPr>
        <w:t>. It</w:t>
      </w:r>
      <w:r>
        <w:rPr>
          <w:rFonts w:ascii="Times New Roman" w:hAnsi="Times New Roman" w:cs="Times New Roman"/>
        </w:rPr>
        <w:t>’</w:t>
      </w:r>
      <w:r w:rsidRPr="00723222">
        <w:rPr>
          <w:rFonts w:ascii="Times New Roman" w:hAnsi="Times New Roman" w:cs="Times New Roman"/>
        </w:rPr>
        <w:t xml:space="preserve">s not a great </w:t>
      </w:r>
      <w:r>
        <w:rPr>
          <w:rFonts w:ascii="Times New Roman" w:hAnsi="Times New Roman" w:cs="Times New Roman"/>
        </w:rPr>
        <w:t>result, but at least the non-profit</w:t>
      </w:r>
      <w:r w:rsidRPr="00723222">
        <w:rPr>
          <w:rFonts w:ascii="Times New Roman" w:hAnsi="Times New Roman" w:cs="Times New Roman"/>
        </w:rPr>
        <w:t xml:space="preserve"> does not lose its tax-exemption like it would under the “no substantial part” test. Plus, given that this test uses hard and fast numbers, this is something a charity can monitor throughout the year with relative ease to make sure it doesn’t go over the cap.  </w:t>
      </w:r>
    </w:p>
    <w:p w14:paraId="5FD564DA" w14:textId="77777777" w:rsidR="00795E51" w:rsidRDefault="00795E51" w:rsidP="00795E51">
      <w:pPr>
        <w:rPr>
          <w:rFonts w:ascii="Times New Roman" w:hAnsi="Times New Roman" w:cs="Times New Roman"/>
        </w:rPr>
      </w:pPr>
      <w:r>
        <w:rPr>
          <w:rFonts w:ascii="Times New Roman" w:hAnsi="Times New Roman" w:cs="Times New Roman"/>
        </w:rPr>
        <w:t xml:space="preserve">But that’s just the first type of penalty that can be imposed on a group.  </w:t>
      </w:r>
      <w:r w:rsidRPr="00723222">
        <w:rPr>
          <w:rFonts w:ascii="Times New Roman" w:hAnsi="Times New Roman" w:cs="Times New Roman"/>
        </w:rPr>
        <w:t xml:space="preserve">The second penalty </w:t>
      </w:r>
      <w:r>
        <w:rPr>
          <w:rFonts w:ascii="Times New Roman" w:hAnsi="Times New Roman" w:cs="Times New Roman"/>
        </w:rPr>
        <w:t>deserves a group’s attention as well</w:t>
      </w:r>
      <w:r w:rsidRPr="00723222">
        <w:rPr>
          <w:rFonts w:ascii="Times New Roman" w:hAnsi="Times New Roman" w:cs="Times New Roman"/>
        </w:rPr>
        <w:t xml:space="preserve">. If the organization “normally” makes excessive lobbying expenditures, then it </w:t>
      </w:r>
      <w:r w:rsidRPr="009C62AC">
        <w:rPr>
          <w:rFonts w:ascii="Times New Roman" w:hAnsi="Times New Roman" w:cs="Times New Roman"/>
          <w:i/>
        </w:rPr>
        <w:t xml:space="preserve">will </w:t>
      </w:r>
      <w:r w:rsidRPr="00723222">
        <w:rPr>
          <w:rFonts w:ascii="Times New Roman" w:hAnsi="Times New Roman" w:cs="Times New Roman"/>
        </w:rPr>
        <w:t xml:space="preserve">lose its tax-exempt status. This is a test based on the charity’s current year lobbying expenditures and its lobbying expenditures for the prior three years. While the penalty is harsh, it is relatively simple to avoid provided the charity is properly monitoring its lobbying expenditures throughout the years. </w:t>
      </w:r>
    </w:p>
    <w:p w14:paraId="188ADE35" w14:textId="77777777" w:rsidR="00795E51" w:rsidRDefault="00795E51" w:rsidP="00795E51">
      <w:pPr>
        <w:rPr>
          <w:rFonts w:ascii="Times New Roman" w:hAnsi="Times New Roman" w:cs="Times New Roman"/>
        </w:rPr>
      </w:pPr>
    </w:p>
    <w:p w14:paraId="227B5705" w14:textId="77777777" w:rsidR="00795E51" w:rsidRDefault="00795E51" w:rsidP="00795E51">
      <w:pPr>
        <w:rPr>
          <w:rFonts w:ascii="Times New Roman" w:hAnsi="Times New Roman" w:cs="Times New Roman"/>
        </w:rPr>
      </w:pPr>
      <w:r>
        <w:rPr>
          <w:rFonts w:ascii="Times New Roman" w:hAnsi="Times New Roman" w:cs="Times New Roman"/>
        </w:rPr>
        <w:t>Question: OK.  I think it’s starting to make sense.  Can you summarize these penalty issues again just so that our listeners are clear?</w:t>
      </w:r>
    </w:p>
    <w:p w14:paraId="70C62465" w14:textId="77777777" w:rsidR="00795E51" w:rsidRDefault="00795E51" w:rsidP="00795E51">
      <w:pPr>
        <w:rPr>
          <w:rFonts w:ascii="Times New Roman" w:hAnsi="Times New Roman" w:cs="Times New Roman"/>
        </w:rPr>
      </w:pPr>
      <w:r>
        <w:rPr>
          <w:rFonts w:ascii="Times New Roman" w:hAnsi="Times New Roman" w:cs="Times New Roman"/>
        </w:rPr>
        <w:t xml:space="preserve">Answer:  </w:t>
      </w:r>
    </w:p>
    <w:p w14:paraId="7C6F1EC3" w14:textId="77777777" w:rsidR="00795E51" w:rsidRDefault="00795E51" w:rsidP="00795E51">
      <w:pPr>
        <w:rPr>
          <w:rFonts w:ascii="Times New Roman" w:hAnsi="Times New Roman" w:cs="Times New Roman"/>
        </w:rPr>
      </w:pPr>
      <w:r>
        <w:rPr>
          <w:rFonts w:ascii="Times New Roman" w:hAnsi="Times New Roman" w:cs="Times New Roman"/>
        </w:rPr>
        <w:t>Of course.  Here are the main</w:t>
      </w:r>
      <w:r w:rsidRPr="00723222">
        <w:rPr>
          <w:rFonts w:ascii="Times New Roman" w:hAnsi="Times New Roman" w:cs="Times New Roman"/>
        </w:rPr>
        <w:t xml:space="preserve"> takeaway</w:t>
      </w:r>
      <w:r>
        <w:rPr>
          <w:rFonts w:ascii="Times New Roman" w:hAnsi="Times New Roman" w:cs="Times New Roman"/>
        </w:rPr>
        <w:t>s. A</w:t>
      </w:r>
      <w:r w:rsidRPr="00723222">
        <w:rPr>
          <w:rFonts w:ascii="Times New Roman" w:hAnsi="Times New Roman" w:cs="Times New Roman"/>
        </w:rPr>
        <w:t xml:space="preserve"> ch</w:t>
      </w:r>
      <w:r>
        <w:rPr>
          <w:rFonts w:ascii="Times New Roman" w:hAnsi="Times New Roman" w:cs="Times New Roman"/>
        </w:rPr>
        <w:t>arity can face penalties if it</w:t>
      </w:r>
      <w:r w:rsidRPr="00723222">
        <w:rPr>
          <w:rFonts w:ascii="Times New Roman" w:hAnsi="Times New Roman" w:cs="Times New Roman"/>
        </w:rPr>
        <w:t xml:space="preserve"> make</w:t>
      </w:r>
      <w:r>
        <w:rPr>
          <w:rFonts w:ascii="Times New Roman" w:hAnsi="Times New Roman" w:cs="Times New Roman"/>
        </w:rPr>
        <w:t>s</w:t>
      </w:r>
      <w:r w:rsidRPr="00723222">
        <w:rPr>
          <w:rFonts w:ascii="Times New Roman" w:hAnsi="Times New Roman" w:cs="Times New Roman"/>
        </w:rPr>
        <w:t xml:space="preserve"> the 501(h) election. However, the penalties are only </w:t>
      </w:r>
      <w:r>
        <w:rPr>
          <w:rFonts w:ascii="Times New Roman" w:hAnsi="Times New Roman" w:cs="Times New Roman"/>
        </w:rPr>
        <w:t>triggered</w:t>
      </w:r>
      <w:r w:rsidRPr="00723222">
        <w:rPr>
          <w:rFonts w:ascii="Times New Roman" w:hAnsi="Times New Roman" w:cs="Times New Roman"/>
        </w:rPr>
        <w:t xml:space="preserve"> if the charity </w:t>
      </w:r>
      <w:r>
        <w:rPr>
          <w:rFonts w:ascii="Times New Roman" w:hAnsi="Times New Roman" w:cs="Times New Roman"/>
        </w:rPr>
        <w:t>crosses</w:t>
      </w:r>
      <w:r w:rsidRPr="00723222">
        <w:rPr>
          <w:rFonts w:ascii="Times New Roman" w:hAnsi="Times New Roman" w:cs="Times New Roman"/>
        </w:rPr>
        <w:t xml:space="preserve"> over the “line” and makes an excess lobbying expenditure. Unlike the “no substantial part” test, a charity will know where the line is under 501(h) and can avoid penalties by properly monitoring their lobbying expenditures.</w:t>
      </w:r>
      <w:r>
        <w:rPr>
          <w:rFonts w:ascii="Times New Roman" w:hAnsi="Times New Roman" w:cs="Times New Roman"/>
        </w:rPr>
        <w:t xml:space="preserve">  Those penalties can include financial penalties pegged to the extent to which a group has exceeded the lobbying thresholds that apply to it but could also result in a loss of exempt status if the violation of the law is common or particularly egregious.</w:t>
      </w:r>
    </w:p>
    <w:p w14:paraId="4DFC2A95" w14:textId="77777777" w:rsidR="00795E51" w:rsidRDefault="00795E51" w:rsidP="00795E51">
      <w:pPr>
        <w:rPr>
          <w:rFonts w:ascii="Times New Roman" w:hAnsi="Times New Roman" w:cs="Times New Roman"/>
        </w:rPr>
      </w:pPr>
      <w:r w:rsidRPr="00723222">
        <w:rPr>
          <w:rFonts w:ascii="Times New Roman" w:hAnsi="Times New Roman" w:cs="Times New Roman"/>
        </w:rPr>
        <w:lastRenderedPageBreak/>
        <w:t xml:space="preserve"> </w:t>
      </w:r>
    </w:p>
    <w:p w14:paraId="5DFA66D3"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Question: Alright, that’s a great recap.  But if I understand it correctly, a group’s prior activities will help it gauge whether it is complying with IRS restrictions on lobbying should it take the 501(h) election.  But what about new organizations? Can they not take the 501(h) election until they have developed a track record of financial expenditures to measure their lobbying activities against?</w:t>
      </w:r>
    </w:p>
    <w:p w14:paraId="6A479E8B" w14:textId="77777777" w:rsidR="00795E51" w:rsidRDefault="00795E51" w:rsidP="00795E51">
      <w:pPr>
        <w:pStyle w:val="ListParagraph"/>
        <w:ind w:left="0"/>
        <w:rPr>
          <w:rFonts w:ascii="Times New Roman" w:hAnsi="Times New Roman" w:cs="Times New Roman"/>
        </w:rPr>
      </w:pPr>
    </w:p>
    <w:p w14:paraId="589A17EE" w14:textId="77777777" w:rsidR="00795E51" w:rsidRDefault="00795E51" w:rsidP="00795E51">
      <w:pPr>
        <w:pStyle w:val="ListParagraph"/>
        <w:ind w:left="0"/>
        <w:rPr>
          <w:rFonts w:ascii="Times New Roman" w:hAnsi="Times New Roman" w:cs="Times New Roman"/>
        </w:rPr>
      </w:pPr>
    </w:p>
    <w:p w14:paraId="2A94F2B5"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 xml:space="preserve">Answer: </w:t>
      </w:r>
    </w:p>
    <w:p w14:paraId="2F2FDD27" w14:textId="77777777" w:rsidR="00795E51" w:rsidRDefault="00795E51" w:rsidP="00795E51">
      <w:pPr>
        <w:pStyle w:val="ListParagraph"/>
        <w:ind w:left="0"/>
        <w:rPr>
          <w:rFonts w:ascii="Times New Roman" w:hAnsi="Times New Roman" w:cs="Times New Roman"/>
        </w:rPr>
      </w:pPr>
    </w:p>
    <w:p w14:paraId="5A43DB03"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That’s another great question, and, no, new non-profits can take the 501(h) election on the first day of their existence.  T</w:t>
      </w:r>
      <w:r w:rsidRPr="00723222">
        <w:rPr>
          <w:rFonts w:ascii="Times New Roman" w:hAnsi="Times New Roman" w:cs="Times New Roman"/>
        </w:rPr>
        <w:t>he IRS completely understands some of these requirements make it seem like it’s impossible to begin the 501(h) election</w:t>
      </w:r>
      <w:r>
        <w:rPr>
          <w:rFonts w:ascii="Times New Roman" w:hAnsi="Times New Roman" w:cs="Times New Roman"/>
        </w:rPr>
        <w:t xml:space="preserve"> for a new group, because it seems the group</w:t>
      </w:r>
      <w:r w:rsidRPr="00723222">
        <w:rPr>
          <w:rFonts w:ascii="Times New Roman" w:hAnsi="Times New Roman" w:cs="Times New Roman"/>
        </w:rPr>
        <w:t xml:space="preserve"> need</w:t>
      </w:r>
      <w:r>
        <w:rPr>
          <w:rFonts w:ascii="Times New Roman" w:hAnsi="Times New Roman" w:cs="Times New Roman"/>
        </w:rPr>
        <w:t>s previous year</w:t>
      </w:r>
      <w:r w:rsidRPr="00723222">
        <w:rPr>
          <w:rFonts w:ascii="Times New Roman" w:hAnsi="Times New Roman" w:cs="Times New Roman"/>
        </w:rPr>
        <w:t>s</w:t>
      </w:r>
      <w:r>
        <w:rPr>
          <w:rFonts w:ascii="Times New Roman" w:hAnsi="Times New Roman" w:cs="Times New Roman"/>
        </w:rPr>
        <w:t>’</w:t>
      </w:r>
      <w:r w:rsidRPr="00723222">
        <w:rPr>
          <w:rFonts w:ascii="Times New Roman" w:hAnsi="Times New Roman" w:cs="Times New Roman"/>
        </w:rPr>
        <w:t xml:space="preserve"> records in ord</w:t>
      </w:r>
      <w:r>
        <w:rPr>
          <w:rFonts w:ascii="Times New Roman" w:hAnsi="Times New Roman" w:cs="Times New Roman"/>
        </w:rPr>
        <w:t>er to make the election. The IRS has</w:t>
      </w:r>
      <w:r w:rsidRPr="00723222">
        <w:rPr>
          <w:rFonts w:ascii="Times New Roman" w:hAnsi="Times New Roman" w:cs="Times New Roman"/>
        </w:rPr>
        <w:t xml:space="preserve"> made a special exception to the rules for orga</w:t>
      </w:r>
      <w:r>
        <w:rPr>
          <w:rFonts w:ascii="Times New Roman" w:hAnsi="Times New Roman" w:cs="Times New Roman"/>
        </w:rPr>
        <w:t>nizations choosing to take advantage of</w:t>
      </w:r>
      <w:r w:rsidRPr="00723222">
        <w:rPr>
          <w:rFonts w:ascii="Times New Roman" w:hAnsi="Times New Roman" w:cs="Times New Roman"/>
        </w:rPr>
        <w:t xml:space="preserve"> the 501(h) </w:t>
      </w:r>
      <w:r>
        <w:rPr>
          <w:rFonts w:ascii="Times New Roman" w:hAnsi="Times New Roman" w:cs="Times New Roman"/>
        </w:rPr>
        <w:t xml:space="preserve">election in </w:t>
      </w:r>
      <w:r w:rsidRPr="00723222">
        <w:rPr>
          <w:rFonts w:ascii="Times New Roman" w:hAnsi="Times New Roman" w:cs="Times New Roman"/>
        </w:rPr>
        <w:t>the first three years</w:t>
      </w:r>
      <w:r>
        <w:rPr>
          <w:rFonts w:ascii="Times New Roman" w:hAnsi="Times New Roman" w:cs="Times New Roman"/>
        </w:rPr>
        <w:t xml:space="preserve"> of their existence</w:t>
      </w:r>
      <w:r w:rsidRPr="00723222">
        <w:rPr>
          <w:rFonts w:ascii="Times New Roman" w:hAnsi="Times New Roman" w:cs="Times New Roman"/>
        </w:rPr>
        <w:t xml:space="preserve">. An exception to the normal rule applies for the first, second, or third consecutive determination year for which an organization’s 501(h) election is in effect.  </w:t>
      </w:r>
    </w:p>
    <w:p w14:paraId="7835E49E" w14:textId="77777777" w:rsidR="00795E51" w:rsidRDefault="00795E51" w:rsidP="00795E51">
      <w:pPr>
        <w:pStyle w:val="ListParagraph"/>
        <w:ind w:left="0"/>
        <w:rPr>
          <w:rFonts w:ascii="Times New Roman" w:hAnsi="Times New Roman" w:cs="Times New Roman"/>
        </w:rPr>
      </w:pPr>
    </w:p>
    <w:p w14:paraId="46907C22" w14:textId="77777777" w:rsidR="00795E51" w:rsidRDefault="00795E51" w:rsidP="00795E51">
      <w:pPr>
        <w:pStyle w:val="ListParagraph"/>
        <w:ind w:left="0"/>
        <w:rPr>
          <w:rFonts w:ascii="Times New Roman" w:hAnsi="Times New Roman" w:cs="Times New Roman"/>
        </w:rPr>
      </w:pPr>
      <w:r w:rsidRPr="00723222">
        <w:rPr>
          <w:rFonts w:ascii="Times New Roman" w:hAnsi="Times New Roman" w:cs="Times New Roman"/>
        </w:rPr>
        <w:t xml:space="preserve">The logic behind the exception is that the regular calculation requires a sum of the current year’s and the three previous year’s expenditures. For organizations without three years under their belt- the calculation would be impossible. The 150% test for both lobbying expenditures and grassroots expenditures test is still run; there is just a difference in the base years. The base years only include those years for which the expenditure test election is in effect. </w:t>
      </w:r>
      <w:r>
        <w:rPr>
          <w:rFonts w:ascii="Times New Roman" w:hAnsi="Times New Roman" w:cs="Times New Roman"/>
        </w:rPr>
        <w:t>Thus,</w:t>
      </w:r>
      <w:r w:rsidRPr="00723222">
        <w:rPr>
          <w:rFonts w:ascii="Times New Roman" w:hAnsi="Times New Roman" w:cs="Times New Roman"/>
        </w:rPr>
        <w:t xml:space="preserve"> running the calculation for the first year, there would only be a year 1 expenditure included in the base year calculation, in year two only years 1 and 2 expenditures will be calculated etc. </w:t>
      </w:r>
    </w:p>
    <w:p w14:paraId="2FF6EC36" w14:textId="77777777" w:rsidR="00795E51" w:rsidRDefault="00795E51" w:rsidP="00795E51">
      <w:pPr>
        <w:pStyle w:val="ListParagraph"/>
        <w:ind w:left="0"/>
        <w:rPr>
          <w:rFonts w:ascii="Times New Roman" w:hAnsi="Times New Roman" w:cs="Times New Roman"/>
        </w:rPr>
      </w:pPr>
    </w:p>
    <w:p w14:paraId="2ED08E83" w14:textId="77777777" w:rsidR="00795E51" w:rsidRPr="006173B8" w:rsidRDefault="00795E51" w:rsidP="00795E51">
      <w:pPr>
        <w:pStyle w:val="ListParagraph"/>
        <w:ind w:left="0"/>
        <w:rPr>
          <w:rFonts w:ascii="Times New Roman" w:hAnsi="Times New Roman" w:cs="Times New Roman"/>
        </w:rPr>
      </w:pPr>
      <w:r>
        <w:rPr>
          <w:rFonts w:ascii="Times New Roman" w:hAnsi="Times New Roman" w:cs="Times New Roman"/>
        </w:rPr>
        <w:t xml:space="preserve">For example, assume this is the first year the organization made the election, had $500 of expenditures of which $60 was lobbying expenditures none of which constitutes grass roots expenditures. Its lobbying nontaxable amount, the </w:t>
      </w:r>
      <w:proofErr w:type="spellStart"/>
      <w:r>
        <w:rPr>
          <w:rFonts w:ascii="Times New Roman" w:hAnsi="Times New Roman" w:cs="Times New Roman"/>
        </w:rPr>
        <w:t>annunal</w:t>
      </w:r>
      <w:proofErr w:type="spellEnd"/>
      <w:r>
        <w:rPr>
          <w:rFonts w:ascii="Times New Roman" w:hAnsi="Times New Roman" w:cs="Times New Roman"/>
        </w:rPr>
        <w:t xml:space="preserve"> cap on lobbying expenditures, is $100 (20% of $500). The lobbying ceiling amount for the base period (which is only one year) is 150% of that amount or $150. Because the lobbying e</w:t>
      </w:r>
      <w:r w:rsidRPr="006173B8">
        <w:rPr>
          <w:rFonts w:ascii="Times New Roman" w:hAnsi="Times New Roman" w:cs="Times New Roman"/>
        </w:rPr>
        <w:t xml:space="preserve">xpenditures for the base period ($60) do not exceed the ceiling amount for the base period ($150) thus the organization is deemed NOT to normally make excess lobbying expenditures.  </w:t>
      </w:r>
    </w:p>
    <w:p w14:paraId="11F80897" w14:textId="77777777" w:rsidR="00795E51" w:rsidRDefault="00795E51" w:rsidP="00795E51">
      <w:pPr>
        <w:pStyle w:val="ListParagraph"/>
        <w:ind w:left="0"/>
        <w:rPr>
          <w:rFonts w:ascii="Times New Roman" w:hAnsi="Times New Roman" w:cs="Times New Roman"/>
        </w:rPr>
      </w:pPr>
    </w:p>
    <w:p w14:paraId="736E49E4"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Question: That does seem to make sense.  Ok, so, let’s say a group – new or old – wants to take the 501(h) election. Can you recommend any strategies for keeping track of its activities so that it can more easily report them to the IRS?</w:t>
      </w:r>
    </w:p>
    <w:p w14:paraId="6915A324" w14:textId="77777777" w:rsidR="00795E51" w:rsidRDefault="00795E51" w:rsidP="00795E51">
      <w:pPr>
        <w:pStyle w:val="ListParagraph"/>
        <w:ind w:left="0"/>
        <w:rPr>
          <w:rFonts w:ascii="Times New Roman" w:hAnsi="Times New Roman" w:cs="Times New Roman"/>
        </w:rPr>
      </w:pPr>
    </w:p>
    <w:p w14:paraId="7E208AE5"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 xml:space="preserve">Answer: Accurate recordkeeping is essential for ensuring that a group </w:t>
      </w:r>
      <w:proofErr w:type="gramStart"/>
      <w:r>
        <w:rPr>
          <w:rFonts w:ascii="Times New Roman" w:hAnsi="Times New Roman" w:cs="Times New Roman"/>
        </w:rPr>
        <w:t>is in compliance with</w:t>
      </w:r>
      <w:proofErr w:type="gramEnd"/>
      <w:r>
        <w:rPr>
          <w:rFonts w:ascii="Times New Roman" w:hAnsi="Times New Roman" w:cs="Times New Roman"/>
        </w:rPr>
        <w:t xml:space="preserve"> the law. If a group cannot show it </w:t>
      </w:r>
      <w:proofErr w:type="gramStart"/>
      <w:r>
        <w:rPr>
          <w:rFonts w:ascii="Times New Roman" w:hAnsi="Times New Roman" w:cs="Times New Roman"/>
        </w:rPr>
        <w:t>is in compliance with</w:t>
      </w:r>
      <w:proofErr w:type="gramEnd"/>
      <w:r>
        <w:rPr>
          <w:rFonts w:ascii="Times New Roman" w:hAnsi="Times New Roman" w:cs="Times New Roman"/>
        </w:rPr>
        <w:t xml:space="preserve"> the law because it cannot accurately track its expenditures, it could find itself having problems with the IRS just as if it was violating the limits on lobbying themselves.  Because</w:t>
      </w:r>
      <w:r w:rsidRPr="00723222">
        <w:rPr>
          <w:rFonts w:ascii="Times New Roman" w:hAnsi="Times New Roman" w:cs="Times New Roman"/>
        </w:rPr>
        <w:t xml:space="preserve"> charities must report their lobbying to the IRS every year</w:t>
      </w:r>
      <w:r>
        <w:rPr>
          <w:rFonts w:ascii="Times New Roman" w:hAnsi="Times New Roman" w:cs="Times New Roman"/>
        </w:rPr>
        <w:t>, keeping track of expenditures is critical to stay within the requirements of the law</w:t>
      </w:r>
      <w:r w:rsidRPr="00723222">
        <w:rPr>
          <w:rFonts w:ascii="Times New Roman" w:hAnsi="Times New Roman" w:cs="Times New Roman"/>
        </w:rPr>
        <w:t xml:space="preserve">. A charity must file either an annual Form 990 or Form 990-EZ because information provided on either of these forms help the IRS determine </w:t>
      </w:r>
      <w:r>
        <w:rPr>
          <w:rFonts w:ascii="Times New Roman" w:hAnsi="Times New Roman" w:cs="Times New Roman"/>
        </w:rPr>
        <w:t xml:space="preserve">if </w:t>
      </w:r>
      <w:r w:rsidRPr="00723222">
        <w:rPr>
          <w:rFonts w:ascii="Times New Roman" w:hAnsi="Times New Roman" w:cs="Times New Roman"/>
        </w:rPr>
        <w:t xml:space="preserve">the organization </w:t>
      </w:r>
      <w:r>
        <w:rPr>
          <w:rFonts w:ascii="Times New Roman" w:hAnsi="Times New Roman" w:cs="Times New Roman"/>
        </w:rPr>
        <w:t xml:space="preserve">is complying with the </w:t>
      </w:r>
      <w:r w:rsidRPr="00723222">
        <w:rPr>
          <w:rFonts w:ascii="Times New Roman" w:hAnsi="Times New Roman" w:cs="Times New Roman"/>
        </w:rPr>
        <w:t>laws and requirements</w:t>
      </w:r>
      <w:r>
        <w:rPr>
          <w:rFonts w:ascii="Times New Roman" w:hAnsi="Times New Roman" w:cs="Times New Roman"/>
        </w:rPr>
        <w:t xml:space="preserve"> according to the Internal Revenue Code</w:t>
      </w:r>
      <w:r w:rsidRPr="00723222">
        <w:rPr>
          <w:rFonts w:ascii="Times New Roman" w:hAnsi="Times New Roman" w:cs="Times New Roman"/>
        </w:rPr>
        <w:t>. If a charity fail</w:t>
      </w:r>
      <w:r>
        <w:rPr>
          <w:rFonts w:ascii="Times New Roman" w:hAnsi="Times New Roman" w:cs="Times New Roman"/>
        </w:rPr>
        <w:t xml:space="preserve">s to adequately keep </w:t>
      </w:r>
      <w:r w:rsidRPr="00723222">
        <w:rPr>
          <w:rFonts w:ascii="Times New Roman" w:hAnsi="Times New Roman" w:cs="Times New Roman"/>
        </w:rPr>
        <w:t xml:space="preserve">record </w:t>
      </w:r>
      <w:r>
        <w:rPr>
          <w:rFonts w:ascii="Times New Roman" w:hAnsi="Times New Roman" w:cs="Times New Roman"/>
        </w:rPr>
        <w:lastRenderedPageBreak/>
        <w:t>of its expenditures in terms of its lobbying activities, it will not be able to demonstrate that it is complying with the law.  As a result, the IRS could impose</w:t>
      </w:r>
      <w:r w:rsidRPr="00723222">
        <w:rPr>
          <w:rFonts w:ascii="Times New Roman" w:hAnsi="Times New Roman" w:cs="Times New Roman"/>
        </w:rPr>
        <w:t xml:space="preserve"> financial penalties</w:t>
      </w:r>
      <w:r>
        <w:rPr>
          <w:rFonts w:ascii="Times New Roman" w:hAnsi="Times New Roman" w:cs="Times New Roman"/>
        </w:rPr>
        <w:t xml:space="preserve"> on the organization</w:t>
      </w:r>
      <w:r w:rsidRPr="00723222">
        <w:rPr>
          <w:rFonts w:ascii="Times New Roman" w:hAnsi="Times New Roman" w:cs="Times New Roman"/>
        </w:rPr>
        <w:t xml:space="preserve"> and </w:t>
      </w:r>
      <w:r>
        <w:rPr>
          <w:rFonts w:ascii="Times New Roman" w:hAnsi="Times New Roman" w:cs="Times New Roman"/>
        </w:rPr>
        <w:t xml:space="preserve">the poor recordkeeping could </w:t>
      </w:r>
      <w:r w:rsidRPr="00723222">
        <w:rPr>
          <w:rFonts w:ascii="Times New Roman" w:hAnsi="Times New Roman" w:cs="Times New Roman"/>
        </w:rPr>
        <w:t xml:space="preserve">jeopardize the tax-exempt status of </w:t>
      </w:r>
      <w:r>
        <w:rPr>
          <w:rFonts w:ascii="Times New Roman" w:hAnsi="Times New Roman" w:cs="Times New Roman"/>
        </w:rPr>
        <w:t>the group.  As we said earlier, if a group</w:t>
      </w:r>
      <w:r w:rsidRPr="00723222">
        <w:rPr>
          <w:rFonts w:ascii="Times New Roman" w:hAnsi="Times New Roman" w:cs="Times New Roman"/>
        </w:rPr>
        <w:t xml:space="preserve"> does not comply with lobbying limits </w:t>
      </w:r>
      <w:r>
        <w:rPr>
          <w:rFonts w:ascii="Times New Roman" w:hAnsi="Times New Roman" w:cs="Times New Roman"/>
        </w:rPr>
        <w:t>it</w:t>
      </w:r>
      <w:r w:rsidRPr="00723222">
        <w:rPr>
          <w:rFonts w:ascii="Times New Roman" w:hAnsi="Times New Roman" w:cs="Times New Roman"/>
        </w:rPr>
        <w:t xml:space="preserve"> could be subject to a 25% tax on excess lobbying or at risk of losing </w:t>
      </w:r>
      <w:r>
        <w:rPr>
          <w:rFonts w:ascii="Times New Roman" w:hAnsi="Times New Roman" w:cs="Times New Roman"/>
        </w:rPr>
        <w:t>its</w:t>
      </w:r>
      <w:r w:rsidRPr="00723222">
        <w:rPr>
          <w:rFonts w:ascii="Times New Roman" w:hAnsi="Times New Roman" w:cs="Times New Roman"/>
        </w:rPr>
        <w:t xml:space="preserve"> </w:t>
      </w:r>
      <w:proofErr w:type="gramStart"/>
      <w:r w:rsidRPr="00723222">
        <w:rPr>
          <w:rFonts w:ascii="Times New Roman" w:hAnsi="Times New Roman" w:cs="Times New Roman"/>
        </w:rPr>
        <w:t>tax exempt</w:t>
      </w:r>
      <w:proofErr w:type="gramEnd"/>
      <w:r w:rsidRPr="00723222">
        <w:rPr>
          <w:rFonts w:ascii="Times New Roman" w:hAnsi="Times New Roman" w:cs="Times New Roman"/>
        </w:rPr>
        <w:t xml:space="preserve"> status. </w:t>
      </w:r>
      <w:r>
        <w:rPr>
          <w:rFonts w:ascii="Times New Roman" w:hAnsi="Times New Roman" w:cs="Times New Roman"/>
        </w:rPr>
        <w:t xml:space="preserve"> Good r</w:t>
      </w:r>
      <w:r w:rsidRPr="00723222">
        <w:rPr>
          <w:rFonts w:ascii="Times New Roman" w:hAnsi="Times New Roman" w:cs="Times New Roman"/>
        </w:rPr>
        <w:t xml:space="preserve">ecordkeeping ensures an organization </w:t>
      </w:r>
      <w:r>
        <w:rPr>
          <w:rFonts w:ascii="Times New Roman" w:hAnsi="Times New Roman" w:cs="Times New Roman"/>
        </w:rPr>
        <w:t xml:space="preserve">can demonstrate that it </w:t>
      </w:r>
      <w:r w:rsidRPr="00723222">
        <w:rPr>
          <w:rFonts w:ascii="Times New Roman" w:hAnsi="Times New Roman" w:cs="Times New Roman"/>
        </w:rPr>
        <w:t>is</w:t>
      </w:r>
      <w:r>
        <w:rPr>
          <w:rFonts w:ascii="Times New Roman" w:hAnsi="Times New Roman" w:cs="Times New Roman"/>
        </w:rPr>
        <w:t xml:space="preserve"> complying with lobbying limits! </w:t>
      </w:r>
    </w:p>
    <w:p w14:paraId="417D65D5" w14:textId="77777777" w:rsidR="00795E51" w:rsidRDefault="00795E51" w:rsidP="00795E51">
      <w:pPr>
        <w:pStyle w:val="ListParagraph"/>
        <w:ind w:left="0"/>
        <w:rPr>
          <w:rFonts w:ascii="Times New Roman" w:hAnsi="Times New Roman" w:cs="Times New Roman"/>
        </w:rPr>
      </w:pPr>
    </w:p>
    <w:p w14:paraId="02B872ED"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Question: Alright, I’m convinced. But are the recordkeeping requirements different for groups that have not taken the 501(h) election and those that have?</w:t>
      </w:r>
    </w:p>
    <w:p w14:paraId="791D99B4" w14:textId="77777777" w:rsidR="00795E51" w:rsidRDefault="00795E51" w:rsidP="00795E51">
      <w:pPr>
        <w:pStyle w:val="ListParagraph"/>
        <w:ind w:left="0"/>
        <w:rPr>
          <w:rFonts w:ascii="Times New Roman" w:hAnsi="Times New Roman" w:cs="Times New Roman"/>
        </w:rPr>
      </w:pPr>
    </w:p>
    <w:p w14:paraId="7F9E83A7" w14:textId="77777777" w:rsidR="00795E51" w:rsidRDefault="00795E51" w:rsidP="00795E51">
      <w:pPr>
        <w:pStyle w:val="ListParagraph"/>
        <w:ind w:left="0"/>
        <w:rPr>
          <w:rFonts w:ascii="Times New Roman" w:hAnsi="Times New Roman" w:cs="Times New Roman"/>
        </w:rPr>
      </w:pPr>
    </w:p>
    <w:p w14:paraId="7F2D98C6"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Answer:</w:t>
      </w:r>
    </w:p>
    <w:p w14:paraId="134ACE8E" w14:textId="77777777" w:rsidR="00795E51" w:rsidRDefault="00795E51" w:rsidP="00795E51">
      <w:pPr>
        <w:pStyle w:val="ListParagraph"/>
        <w:ind w:left="0"/>
        <w:rPr>
          <w:rFonts w:ascii="Times New Roman" w:hAnsi="Times New Roman" w:cs="Times New Roman"/>
        </w:rPr>
      </w:pPr>
    </w:p>
    <w:p w14:paraId="37E2E358"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 xml:space="preserve">Yes, the recordkeeping is different depending on whether a group is taking the 501(h) election or is not because different standards apply to these organizations.  A group that does not take the election must engage in adequate record keeping </w:t>
      </w:r>
      <w:proofErr w:type="gramStart"/>
      <w:r>
        <w:rPr>
          <w:rFonts w:ascii="Times New Roman" w:hAnsi="Times New Roman" w:cs="Times New Roman"/>
        </w:rPr>
        <w:t>to ensure</w:t>
      </w:r>
      <w:proofErr w:type="gramEnd"/>
      <w:r>
        <w:rPr>
          <w:rFonts w:ascii="Times New Roman" w:hAnsi="Times New Roman" w:cs="Times New Roman"/>
        </w:rPr>
        <w:t xml:space="preserve"> it is not violating </w:t>
      </w:r>
      <w:r w:rsidRPr="00723222">
        <w:rPr>
          <w:rFonts w:ascii="Times New Roman" w:hAnsi="Times New Roman" w:cs="Times New Roman"/>
        </w:rPr>
        <w:t xml:space="preserve">the </w:t>
      </w:r>
      <w:r>
        <w:rPr>
          <w:rFonts w:ascii="Times New Roman" w:hAnsi="Times New Roman" w:cs="Times New Roman"/>
        </w:rPr>
        <w:t>“No Substantial P</w:t>
      </w:r>
      <w:r w:rsidRPr="00723222">
        <w:rPr>
          <w:rFonts w:ascii="Times New Roman" w:hAnsi="Times New Roman" w:cs="Times New Roman"/>
        </w:rPr>
        <w:t>art</w:t>
      </w:r>
      <w:r>
        <w:rPr>
          <w:rFonts w:ascii="Times New Roman" w:hAnsi="Times New Roman" w:cs="Times New Roman"/>
        </w:rPr>
        <w:t>” test.  As we’ve said already</w:t>
      </w:r>
      <w:r w:rsidRPr="00723222">
        <w:rPr>
          <w:rFonts w:ascii="Times New Roman" w:hAnsi="Times New Roman" w:cs="Times New Roman"/>
        </w:rPr>
        <w:t xml:space="preserve">, there is far less guidance about what records must be recorded under no substantial part test. Schedule C of Form 990 requires charities </w:t>
      </w:r>
      <w:r>
        <w:rPr>
          <w:rFonts w:ascii="Times New Roman" w:hAnsi="Times New Roman" w:cs="Times New Roman"/>
        </w:rPr>
        <w:t>who chose the “No Substantial P</w:t>
      </w:r>
      <w:r w:rsidRPr="00723222">
        <w:rPr>
          <w:rFonts w:ascii="Times New Roman" w:hAnsi="Times New Roman" w:cs="Times New Roman"/>
        </w:rPr>
        <w:t>art</w:t>
      </w:r>
      <w:r>
        <w:rPr>
          <w:rFonts w:ascii="Times New Roman" w:hAnsi="Times New Roman" w:cs="Times New Roman"/>
        </w:rPr>
        <w:t>”</w:t>
      </w:r>
      <w:r w:rsidRPr="00723222">
        <w:rPr>
          <w:rFonts w:ascii="Times New Roman" w:hAnsi="Times New Roman" w:cs="Times New Roman"/>
        </w:rPr>
        <w:t xml:space="preserve"> test to report </w:t>
      </w:r>
      <w:r>
        <w:rPr>
          <w:rFonts w:ascii="Times New Roman" w:hAnsi="Times New Roman" w:cs="Times New Roman"/>
        </w:rPr>
        <w:t>whether</w:t>
      </w:r>
      <w:r w:rsidRPr="00723222">
        <w:rPr>
          <w:rFonts w:ascii="Times New Roman" w:hAnsi="Times New Roman" w:cs="Times New Roman"/>
        </w:rPr>
        <w:t xml:space="preserve"> or not the charity lobbied via volunteers, paid staff, advertisements, mailings, published statements, grants to others for lobbying, direct contact with legislators, public events, or other means. </w:t>
      </w:r>
      <w:r>
        <w:rPr>
          <w:rFonts w:ascii="Times New Roman" w:hAnsi="Times New Roman" w:cs="Times New Roman"/>
        </w:rPr>
        <w:t xml:space="preserve">  Groups</w:t>
      </w:r>
      <w:r w:rsidRPr="00723222">
        <w:rPr>
          <w:rFonts w:ascii="Times New Roman" w:hAnsi="Times New Roman" w:cs="Times New Roman"/>
        </w:rPr>
        <w:t xml:space="preserve"> must also record “detailed descriptions” of any lobbying activities that fall outside of the above listed categories- the form states that these detailed descriptions “should include all lobbying activities, whether </w:t>
      </w:r>
      <w:r>
        <w:rPr>
          <w:rFonts w:ascii="Times New Roman" w:hAnsi="Times New Roman" w:cs="Times New Roman"/>
        </w:rPr>
        <w:t xml:space="preserve">[or not] </w:t>
      </w:r>
      <w:r w:rsidRPr="00723222">
        <w:rPr>
          <w:rFonts w:ascii="Times New Roman" w:hAnsi="Times New Roman" w:cs="Times New Roman"/>
        </w:rPr>
        <w:t xml:space="preserve">expenses are incurred.” </w:t>
      </w:r>
      <w:r>
        <w:rPr>
          <w:rFonts w:ascii="Times New Roman" w:hAnsi="Times New Roman" w:cs="Times New Roman"/>
        </w:rPr>
        <w:t xml:space="preserve">The form asks, </w:t>
      </w:r>
      <w:r w:rsidRPr="00723222">
        <w:rPr>
          <w:rFonts w:ascii="Times New Roman" w:hAnsi="Times New Roman" w:cs="Times New Roman"/>
        </w:rPr>
        <w:t xml:space="preserve">“During the year, did the filing organization attempt to influence foreign, national, state, or local legislation, including any attempt to influence public opinion on a legislative matter or referendum, through the use of:” volunteers, paid staff, media advertisements, etc. </w:t>
      </w:r>
      <w:r>
        <w:rPr>
          <w:rFonts w:ascii="Times New Roman" w:hAnsi="Times New Roman" w:cs="Times New Roman"/>
        </w:rPr>
        <w:t xml:space="preserve">As such, it is vital to keep detailed records provided that these questions will arise when the organization submits its requisite documents for the year.    </w:t>
      </w:r>
    </w:p>
    <w:p w14:paraId="163884EF" w14:textId="77777777" w:rsidR="00795E51" w:rsidRDefault="00795E51" w:rsidP="00795E51">
      <w:pPr>
        <w:pStyle w:val="ListParagraph"/>
        <w:ind w:left="0"/>
        <w:rPr>
          <w:rFonts w:ascii="Times New Roman" w:hAnsi="Times New Roman" w:cs="Times New Roman"/>
        </w:rPr>
      </w:pPr>
    </w:p>
    <w:p w14:paraId="11506FC3"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For groups that do take the 501(h) election, they must</w:t>
      </w:r>
      <w:r w:rsidRPr="00723222">
        <w:rPr>
          <w:rFonts w:ascii="Times New Roman" w:hAnsi="Times New Roman" w:cs="Times New Roman"/>
        </w:rPr>
        <w:t xml:space="preserve"> keep records showing expenditures for g</w:t>
      </w:r>
      <w:r>
        <w:rPr>
          <w:rFonts w:ascii="Times New Roman" w:hAnsi="Times New Roman" w:cs="Times New Roman"/>
        </w:rPr>
        <w:t xml:space="preserve">rassroots and direct lobbying. </w:t>
      </w:r>
      <w:r w:rsidRPr="00723222">
        <w:rPr>
          <w:rFonts w:ascii="Times New Roman" w:hAnsi="Times New Roman" w:cs="Times New Roman"/>
        </w:rPr>
        <w:t xml:space="preserve">The expenses that must be tracked include salaries and benefits of staff members, communication costs, a portion of overhead expenses attributed to lobbying; and grants, payments, or reimbursements made to others for lobbying. </w:t>
      </w:r>
      <w:r>
        <w:rPr>
          <w:rFonts w:ascii="Times New Roman" w:hAnsi="Times New Roman" w:cs="Times New Roman"/>
        </w:rPr>
        <w:t xml:space="preserve"> </w:t>
      </w:r>
    </w:p>
    <w:p w14:paraId="55DC4263" w14:textId="77777777" w:rsidR="00795E51" w:rsidRDefault="00795E51" w:rsidP="00795E51">
      <w:pPr>
        <w:pStyle w:val="ListParagraph"/>
        <w:ind w:left="0"/>
        <w:rPr>
          <w:rFonts w:ascii="Times New Roman" w:hAnsi="Times New Roman" w:cs="Times New Roman"/>
        </w:rPr>
      </w:pPr>
    </w:p>
    <w:p w14:paraId="7DEBB2CB" w14:textId="77777777" w:rsidR="00795E51" w:rsidRDefault="00795E51" w:rsidP="00795E51">
      <w:pPr>
        <w:pStyle w:val="ListParagraph"/>
        <w:ind w:left="0"/>
        <w:rPr>
          <w:rFonts w:ascii="Times New Roman" w:hAnsi="Times New Roman" w:cs="Times New Roman"/>
        </w:rPr>
      </w:pPr>
    </w:p>
    <w:p w14:paraId="563705FD"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Question: Alright, it seems like the recordkeeping for groups that might take the 501(h) election is a little more detailed?  Is that right and can you go a little deeper into these details?</w:t>
      </w:r>
    </w:p>
    <w:p w14:paraId="17ED98A6" w14:textId="77777777" w:rsidR="00795E51" w:rsidRDefault="00795E51" w:rsidP="00795E51">
      <w:pPr>
        <w:pStyle w:val="ListParagraph"/>
        <w:ind w:left="0"/>
        <w:rPr>
          <w:rFonts w:ascii="Times New Roman" w:hAnsi="Times New Roman" w:cs="Times New Roman"/>
        </w:rPr>
      </w:pPr>
    </w:p>
    <w:p w14:paraId="1105D4B3"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Answer:</w:t>
      </w:r>
    </w:p>
    <w:p w14:paraId="27BD99F1" w14:textId="77777777" w:rsidR="00795E51" w:rsidRDefault="00795E51" w:rsidP="00795E51">
      <w:pPr>
        <w:pStyle w:val="ListParagraph"/>
        <w:ind w:left="0"/>
        <w:rPr>
          <w:rFonts w:ascii="Times New Roman" w:hAnsi="Times New Roman" w:cs="Times New Roman"/>
        </w:rPr>
      </w:pPr>
    </w:p>
    <w:p w14:paraId="2FC76DE5"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Of course.  A group taking the 501(h) election should keep track of its</w:t>
      </w:r>
      <w:r w:rsidRPr="00723222">
        <w:rPr>
          <w:rFonts w:ascii="Times New Roman" w:hAnsi="Times New Roman" w:cs="Times New Roman"/>
        </w:rPr>
        <w:t xml:space="preserve"> lobbying</w:t>
      </w:r>
      <w:r>
        <w:rPr>
          <w:rFonts w:ascii="Times New Roman" w:hAnsi="Times New Roman" w:cs="Times New Roman"/>
        </w:rPr>
        <w:t xml:space="preserve"> activities in all of its forms by tracking the a</w:t>
      </w:r>
      <w:r w:rsidRPr="00723222">
        <w:rPr>
          <w:rFonts w:ascii="Times New Roman" w:hAnsi="Times New Roman" w:cs="Times New Roman"/>
        </w:rPr>
        <w:t xml:space="preserve">mounts paid for lobbying, money paid or incurred as compensation for an employee’s lobbying services, money paid for out-of-pocket expenditures on behalf of the charity for lobbying, money allocated for administrative, overhead, or other general expenditures due to lobbying, money for publications and communication with members that is treated as </w:t>
      </w:r>
      <w:r w:rsidRPr="00723222">
        <w:rPr>
          <w:rFonts w:ascii="Times New Roman" w:hAnsi="Times New Roman" w:cs="Times New Roman"/>
        </w:rPr>
        <w:lastRenderedPageBreak/>
        <w:t>lobbying, and money for lobbying of a controlled organization. These rules apply generally for both direct lobbying and grassroots lobbying.</w:t>
      </w:r>
      <w:r>
        <w:rPr>
          <w:rFonts w:ascii="Times New Roman" w:hAnsi="Times New Roman" w:cs="Times New Roman"/>
        </w:rPr>
        <w:t xml:space="preserve">  </w:t>
      </w:r>
    </w:p>
    <w:p w14:paraId="10CFBEA4" w14:textId="77777777" w:rsidR="00795E51" w:rsidRDefault="00795E51" w:rsidP="00795E51">
      <w:pPr>
        <w:pStyle w:val="ListParagraph"/>
        <w:ind w:left="0"/>
        <w:rPr>
          <w:rFonts w:ascii="Times New Roman" w:hAnsi="Times New Roman" w:cs="Times New Roman"/>
        </w:rPr>
      </w:pPr>
    </w:p>
    <w:p w14:paraId="0CD141E5"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T</w:t>
      </w:r>
      <w:r w:rsidRPr="00723222">
        <w:rPr>
          <w:rFonts w:ascii="Times New Roman" w:hAnsi="Times New Roman" w:cs="Times New Roman"/>
        </w:rPr>
        <w:t xml:space="preserve">here are three </w:t>
      </w:r>
      <w:r>
        <w:rPr>
          <w:rFonts w:ascii="Times New Roman" w:hAnsi="Times New Roman" w:cs="Times New Roman"/>
        </w:rPr>
        <w:t xml:space="preserve">main things to track: (1) the value of </w:t>
      </w:r>
      <w:r w:rsidRPr="00723222">
        <w:rPr>
          <w:rFonts w:ascii="Times New Roman" w:hAnsi="Times New Roman" w:cs="Times New Roman"/>
        </w:rPr>
        <w:t xml:space="preserve">staff time </w:t>
      </w:r>
      <w:r>
        <w:rPr>
          <w:rFonts w:ascii="Times New Roman" w:hAnsi="Times New Roman" w:cs="Times New Roman"/>
        </w:rPr>
        <w:t xml:space="preserve">spent lobbying, </w:t>
      </w:r>
      <w:r w:rsidRPr="00723222">
        <w:rPr>
          <w:rFonts w:ascii="Times New Roman" w:hAnsi="Times New Roman" w:cs="Times New Roman"/>
        </w:rPr>
        <w:t xml:space="preserve">(2) </w:t>
      </w:r>
      <w:r>
        <w:rPr>
          <w:rFonts w:ascii="Times New Roman" w:hAnsi="Times New Roman" w:cs="Times New Roman"/>
        </w:rPr>
        <w:t xml:space="preserve">the </w:t>
      </w:r>
      <w:r w:rsidRPr="00723222">
        <w:rPr>
          <w:rFonts w:ascii="Times New Roman" w:hAnsi="Times New Roman" w:cs="Times New Roman"/>
        </w:rPr>
        <w:t xml:space="preserve">direct costs </w:t>
      </w:r>
      <w:r>
        <w:rPr>
          <w:rFonts w:ascii="Times New Roman" w:hAnsi="Times New Roman" w:cs="Times New Roman"/>
        </w:rPr>
        <w:t xml:space="preserve">associated with lobbying, and (3) </w:t>
      </w:r>
      <w:r w:rsidRPr="00723222">
        <w:rPr>
          <w:rFonts w:ascii="Times New Roman" w:hAnsi="Times New Roman" w:cs="Times New Roman"/>
        </w:rPr>
        <w:t>overhead expenses</w:t>
      </w:r>
      <w:r>
        <w:rPr>
          <w:rFonts w:ascii="Times New Roman" w:hAnsi="Times New Roman" w:cs="Times New Roman"/>
        </w:rPr>
        <w:t xml:space="preserve"> related to lobbying</w:t>
      </w:r>
      <w:r w:rsidRPr="00723222">
        <w:rPr>
          <w:rFonts w:ascii="Times New Roman" w:hAnsi="Times New Roman" w:cs="Times New Roman"/>
        </w:rPr>
        <w:t xml:space="preserve">. Getting a little more specific with our enumerated list, staff time will include the time spent lobbying and preparing to lobby. By tracking staff time, you are calculating the percentage of time each employee spends on lobbying and determining the portion of </w:t>
      </w:r>
      <w:r>
        <w:rPr>
          <w:rFonts w:ascii="Times New Roman" w:hAnsi="Times New Roman" w:cs="Times New Roman"/>
        </w:rPr>
        <w:t xml:space="preserve">the </w:t>
      </w:r>
      <w:r w:rsidRPr="00723222">
        <w:rPr>
          <w:rFonts w:ascii="Times New Roman" w:hAnsi="Times New Roman" w:cs="Times New Roman"/>
        </w:rPr>
        <w:t xml:space="preserve">individual staff member’s total salary and benefits that will have to be counted as a lobbying expenditure. Direct costs are the costs (other than staff time) that go into lobbying and preparation for lobbying. These costs are usually pretty easy to track because they are normally </w:t>
      </w:r>
      <w:proofErr w:type="gramStart"/>
      <w:r w:rsidRPr="00723222">
        <w:rPr>
          <w:rFonts w:ascii="Times New Roman" w:hAnsi="Times New Roman" w:cs="Times New Roman"/>
        </w:rPr>
        <w:t>purchases</w:t>
      </w:r>
      <w:proofErr w:type="gramEnd"/>
      <w:r w:rsidRPr="00723222">
        <w:rPr>
          <w:rFonts w:ascii="Times New Roman" w:hAnsi="Times New Roman" w:cs="Times New Roman"/>
        </w:rPr>
        <w:t xml:space="preserve"> like money spent on copying flyer</w:t>
      </w:r>
      <w:r>
        <w:rPr>
          <w:rFonts w:ascii="Times New Roman" w:hAnsi="Times New Roman" w:cs="Times New Roman"/>
        </w:rPr>
        <w:t>s, travel expenses for lobbying-</w:t>
      </w:r>
      <w:r w:rsidRPr="00723222">
        <w:rPr>
          <w:rFonts w:ascii="Times New Roman" w:hAnsi="Times New Roman" w:cs="Times New Roman"/>
        </w:rPr>
        <w:t xml:space="preserve">related activities and things of that nature. Receipt tracking is also popular among organizations. Lastly, we have overhead expenses- costs that are not a direct cost or staff </w:t>
      </w:r>
      <w:proofErr w:type="gramStart"/>
      <w:r w:rsidRPr="00723222">
        <w:rPr>
          <w:rFonts w:ascii="Times New Roman" w:hAnsi="Times New Roman" w:cs="Times New Roman"/>
        </w:rPr>
        <w:t>time, but</w:t>
      </w:r>
      <w:proofErr w:type="gramEnd"/>
      <w:r w:rsidRPr="00723222">
        <w:rPr>
          <w:rFonts w:ascii="Times New Roman" w:hAnsi="Times New Roman" w:cs="Times New Roman"/>
        </w:rPr>
        <w:t xml:space="preserve"> are general operating costs that cannot </w:t>
      </w:r>
      <w:r>
        <w:rPr>
          <w:rFonts w:ascii="Times New Roman" w:hAnsi="Times New Roman" w:cs="Times New Roman"/>
        </w:rPr>
        <w:t>be readily</w:t>
      </w:r>
      <w:r w:rsidRPr="00723222">
        <w:rPr>
          <w:rFonts w:ascii="Times New Roman" w:hAnsi="Times New Roman" w:cs="Times New Roman"/>
        </w:rPr>
        <w:t xml:space="preserve"> </w:t>
      </w:r>
      <w:r>
        <w:rPr>
          <w:rFonts w:ascii="Times New Roman" w:hAnsi="Times New Roman" w:cs="Times New Roman"/>
        </w:rPr>
        <w:t>divided between lobbying vs. non-</w:t>
      </w:r>
      <w:r w:rsidRPr="00723222">
        <w:rPr>
          <w:rFonts w:ascii="Times New Roman" w:hAnsi="Times New Roman" w:cs="Times New Roman"/>
        </w:rPr>
        <w:t xml:space="preserve">lobbying expenditures. Examples would include things such as rent, accounting fees, or </w:t>
      </w:r>
      <w:r>
        <w:rPr>
          <w:rFonts w:ascii="Times New Roman" w:hAnsi="Times New Roman" w:cs="Times New Roman"/>
        </w:rPr>
        <w:t>office supplies</w:t>
      </w:r>
      <w:r w:rsidRPr="00723222">
        <w:rPr>
          <w:rFonts w:ascii="Times New Roman" w:hAnsi="Times New Roman" w:cs="Times New Roman"/>
        </w:rPr>
        <w:t xml:space="preserve">. </w:t>
      </w:r>
      <w:r>
        <w:rPr>
          <w:rFonts w:ascii="Times New Roman" w:hAnsi="Times New Roman" w:cs="Times New Roman"/>
        </w:rPr>
        <w:t xml:space="preserve">One reasonable method to allocate such fixed expenditures is based on a percentage of total organization staff time. Specifically, amount of fixed expenditures allocated to lobbying activities could be based on percentage of the aggregate amount of staff time devoted to lobbying activities over the total aggregate staff time for the year. </w:t>
      </w:r>
    </w:p>
    <w:p w14:paraId="52D99707" w14:textId="77777777" w:rsidR="00795E51" w:rsidRDefault="00795E51" w:rsidP="00795E51">
      <w:pPr>
        <w:pStyle w:val="ListParagraph"/>
        <w:ind w:left="0"/>
        <w:rPr>
          <w:rFonts w:ascii="Times New Roman" w:hAnsi="Times New Roman" w:cs="Times New Roman"/>
        </w:rPr>
      </w:pPr>
    </w:p>
    <w:p w14:paraId="0083C129"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Question: Can you recommend the best way to keep track of staff activities?</w:t>
      </w:r>
    </w:p>
    <w:p w14:paraId="5995FEA9" w14:textId="77777777" w:rsidR="00795E51" w:rsidRDefault="00795E51" w:rsidP="00795E51">
      <w:pPr>
        <w:pStyle w:val="ListParagraph"/>
        <w:ind w:left="0"/>
        <w:rPr>
          <w:rFonts w:ascii="Times New Roman" w:hAnsi="Times New Roman" w:cs="Times New Roman"/>
        </w:rPr>
      </w:pPr>
    </w:p>
    <w:p w14:paraId="6A577F25"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Answer:</w:t>
      </w:r>
    </w:p>
    <w:p w14:paraId="39B5AD5F" w14:textId="77777777" w:rsidR="00795E51" w:rsidRDefault="00795E51" w:rsidP="00795E51">
      <w:pPr>
        <w:pStyle w:val="ListParagraph"/>
        <w:ind w:left="0"/>
        <w:rPr>
          <w:rFonts w:ascii="Times New Roman" w:hAnsi="Times New Roman" w:cs="Times New Roman"/>
        </w:rPr>
      </w:pPr>
    </w:p>
    <w:p w14:paraId="09C8E3D1" w14:textId="77777777" w:rsidR="00795E51" w:rsidRDefault="00795E51" w:rsidP="00795E51">
      <w:pPr>
        <w:pStyle w:val="ListParagraph"/>
        <w:ind w:left="0"/>
        <w:rPr>
          <w:rFonts w:ascii="Times New Roman" w:hAnsi="Times New Roman" w:cs="Times New Roman"/>
        </w:rPr>
      </w:pPr>
      <w:r w:rsidRPr="00723222">
        <w:rPr>
          <w:rFonts w:ascii="Times New Roman" w:hAnsi="Times New Roman" w:cs="Times New Roman"/>
        </w:rPr>
        <w:t xml:space="preserve">Time sheets have been an extremely effective way for organizations to track staff time spent on lobbying. </w:t>
      </w:r>
      <w:r>
        <w:rPr>
          <w:rFonts w:ascii="Times New Roman" w:hAnsi="Times New Roman" w:cs="Times New Roman"/>
        </w:rPr>
        <w:t xml:space="preserve"> </w:t>
      </w:r>
      <w:r w:rsidRPr="00723222">
        <w:rPr>
          <w:rFonts w:ascii="Times New Roman" w:hAnsi="Times New Roman" w:cs="Times New Roman"/>
        </w:rPr>
        <w:t xml:space="preserve">However, some organizations opt to use reporting forms that require employees to fill out the form every time they partake in lobbying, preparation for lobbying, or any activity that MAY be categorized as lobbying. </w:t>
      </w:r>
      <w:r>
        <w:rPr>
          <w:rFonts w:ascii="Times New Roman" w:hAnsi="Times New Roman" w:cs="Times New Roman"/>
        </w:rPr>
        <w:t xml:space="preserve"> </w:t>
      </w:r>
      <w:r w:rsidRPr="00723222">
        <w:rPr>
          <w:rFonts w:ascii="Times New Roman" w:hAnsi="Times New Roman" w:cs="Times New Roman"/>
        </w:rPr>
        <w:t xml:space="preserve">Similar to a reporting form, other organizations require employees to fill out questionnaires each time they partake in lobbying, preparation for lobbying, and/or any activity that may be counted as lobbying. The designated record keeper will then review the questionnaires and determines exactly which activities need to be reported. These questionnaires seem to be more </w:t>
      </w:r>
      <w:proofErr w:type="gramStart"/>
      <w:r w:rsidRPr="00723222">
        <w:rPr>
          <w:rFonts w:ascii="Times New Roman" w:hAnsi="Times New Roman" w:cs="Times New Roman"/>
        </w:rPr>
        <w:t>individualized</w:t>
      </w:r>
      <w:proofErr w:type="gramEnd"/>
      <w:r w:rsidRPr="00723222">
        <w:rPr>
          <w:rFonts w:ascii="Times New Roman" w:hAnsi="Times New Roman" w:cs="Times New Roman"/>
        </w:rPr>
        <w:t xml:space="preserve"> so it often gives a more in-depth look into the activities than a typical standard reporting form. </w:t>
      </w:r>
    </w:p>
    <w:p w14:paraId="7AD87548" w14:textId="77777777" w:rsidR="00795E51" w:rsidRDefault="00795E51" w:rsidP="00795E51">
      <w:pPr>
        <w:pStyle w:val="ListParagraph"/>
        <w:ind w:left="0"/>
        <w:rPr>
          <w:rFonts w:ascii="Times New Roman" w:hAnsi="Times New Roman" w:cs="Times New Roman"/>
        </w:rPr>
      </w:pPr>
    </w:p>
    <w:p w14:paraId="5D183960"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Question: What about just estimating its expenditures in general terms?</w:t>
      </w:r>
    </w:p>
    <w:p w14:paraId="055DF936" w14:textId="77777777" w:rsidR="00795E51" w:rsidRDefault="00795E51" w:rsidP="00795E51">
      <w:pPr>
        <w:pStyle w:val="ListParagraph"/>
        <w:ind w:left="0"/>
        <w:rPr>
          <w:rFonts w:ascii="Times New Roman" w:hAnsi="Times New Roman" w:cs="Times New Roman"/>
        </w:rPr>
      </w:pPr>
    </w:p>
    <w:p w14:paraId="012E3E39"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Answer:</w:t>
      </w:r>
    </w:p>
    <w:p w14:paraId="6615CD9F" w14:textId="77777777" w:rsidR="00795E51" w:rsidRDefault="00795E51" w:rsidP="00795E51">
      <w:pPr>
        <w:pStyle w:val="ListParagraph"/>
        <w:ind w:left="0"/>
        <w:rPr>
          <w:rFonts w:ascii="Times New Roman" w:hAnsi="Times New Roman" w:cs="Times New Roman"/>
        </w:rPr>
      </w:pPr>
    </w:p>
    <w:p w14:paraId="6D7E4073" w14:textId="77777777" w:rsidR="00795E51" w:rsidRDefault="00795E51" w:rsidP="00795E51">
      <w:pPr>
        <w:pStyle w:val="ListParagraph"/>
        <w:ind w:left="0"/>
        <w:rPr>
          <w:rFonts w:ascii="Times New Roman" w:hAnsi="Times New Roman" w:cs="Times New Roman"/>
        </w:rPr>
      </w:pPr>
      <w:r>
        <w:rPr>
          <w:rFonts w:ascii="Times New Roman" w:hAnsi="Times New Roman" w:cs="Times New Roman"/>
        </w:rPr>
        <w:t>A group can speak to its lawyer about this, but we don’t recommend making such estimates.  Many would recommend using estimates only as a last resort, if there really is no other way to track a group’s activities</w:t>
      </w:r>
      <w:r w:rsidRPr="00723222">
        <w:rPr>
          <w:rFonts w:ascii="Times New Roman" w:hAnsi="Times New Roman" w:cs="Times New Roman"/>
        </w:rPr>
        <w:t xml:space="preserve">. </w:t>
      </w:r>
      <w:r>
        <w:rPr>
          <w:rFonts w:ascii="Times New Roman" w:hAnsi="Times New Roman" w:cs="Times New Roman"/>
        </w:rPr>
        <w:t xml:space="preserve"> Because a group can face serious</w:t>
      </w:r>
      <w:r w:rsidRPr="00723222">
        <w:rPr>
          <w:rFonts w:ascii="Times New Roman" w:hAnsi="Times New Roman" w:cs="Times New Roman"/>
        </w:rPr>
        <w:t xml:space="preserve"> penalties</w:t>
      </w:r>
      <w:r>
        <w:rPr>
          <w:rFonts w:ascii="Times New Roman" w:hAnsi="Times New Roman" w:cs="Times New Roman"/>
        </w:rPr>
        <w:t xml:space="preserve"> for failing to keep its expenditures within the law’s limits, it can be risky to chance a group’s</w:t>
      </w:r>
      <w:r w:rsidRPr="00723222">
        <w:rPr>
          <w:rFonts w:ascii="Times New Roman" w:hAnsi="Times New Roman" w:cs="Times New Roman"/>
        </w:rPr>
        <w:t xml:space="preserve"> </w:t>
      </w:r>
      <w:proofErr w:type="gramStart"/>
      <w:r w:rsidRPr="00723222">
        <w:rPr>
          <w:rFonts w:ascii="Times New Roman" w:hAnsi="Times New Roman" w:cs="Times New Roman"/>
        </w:rPr>
        <w:t>tax exempt</w:t>
      </w:r>
      <w:proofErr w:type="gramEnd"/>
      <w:r w:rsidRPr="00723222">
        <w:rPr>
          <w:rFonts w:ascii="Times New Roman" w:hAnsi="Times New Roman" w:cs="Times New Roman"/>
        </w:rPr>
        <w:t xml:space="preserve"> status over </w:t>
      </w:r>
      <w:r>
        <w:rPr>
          <w:rFonts w:ascii="Times New Roman" w:hAnsi="Times New Roman" w:cs="Times New Roman"/>
        </w:rPr>
        <w:t>inexact records. H</w:t>
      </w:r>
      <w:r w:rsidRPr="00723222">
        <w:rPr>
          <w:rFonts w:ascii="Times New Roman" w:hAnsi="Times New Roman" w:cs="Times New Roman"/>
        </w:rPr>
        <w:t>owever, sometimes organizations don’t realize the importance of proper</w:t>
      </w:r>
      <w:r>
        <w:rPr>
          <w:rFonts w:ascii="Times New Roman" w:hAnsi="Times New Roman" w:cs="Times New Roman"/>
        </w:rPr>
        <w:t xml:space="preserve"> and</w:t>
      </w:r>
      <w:r w:rsidRPr="00723222">
        <w:rPr>
          <w:rFonts w:ascii="Times New Roman" w:hAnsi="Times New Roman" w:cs="Times New Roman"/>
        </w:rPr>
        <w:t xml:space="preserve"> constant tracking until </w:t>
      </w:r>
      <w:r>
        <w:rPr>
          <w:rFonts w:ascii="Times New Roman" w:hAnsi="Times New Roman" w:cs="Times New Roman"/>
        </w:rPr>
        <w:t xml:space="preserve">the </w:t>
      </w:r>
      <w:r w:rsidRPr="00723222">
        <w:rPr>
          <w:rFonts w:ascii="Times New Roman" w:hAnsi="Times New Roman" w:cs="Times New Roman"/>
        </w:rPr>
        <w:t xml:space="preserve">Form 990 deadline is </w:t>
      </w:r>
      <w:r>
        <w:rPr>
          <w:rFonts w:ascii="Times New Roman" w:hAnsi="Times New Roman" w:cs="Times New Roman"/>
        </w:rPr>
        <w:t>looming</w:t>
      </w:r>
      <w:r w:rsidRPr="00723222">
        <w:rPr>
          <w:rFonts w:ascii="Times New Roman" w:hAnsi="Times New Roman" w:cs="Times New Roman"/>
        </w:rPr>
        <w:t xml:space="preserve">. In that case- let those who actually performed the lobbying make the estimate. </w:t>
      </w:r>
      <w:r>
        <w:rPr>
          <w:rFonts w:ascii="Times New Roman" w:hAnsi="Times New Roman" w:cs="Times New Roman"/>
        </w:rPr>
        <w:t xml:space="preserve"> </w:t>
      </w:r>
      <w:r w:rsidRPr="00723222">
        <w:rPr>
          <w:rFonts w:ascii="Times New Roman" w:hAnsi="Times New Roman" w:cs="Times New Roman"/>
        </w:rPr>
        <w:t xml:space="preserve">If employees are unsure as to what is and what isn’t </w:t>
      </w:r>
      <w:proofErr w:type="gramStart"/>
      <w:r w:rsidRPr="00723222">
        <w:rPr>
          <w:rFonts w:ascii="Times New Roman" w:hAnsi="Times New Roman" w:cs="Times New Roman"/>
        </w:rPr>
        <w:t>lobbying</w:t>
      </w:r>
      <w:proofErr w:type="gramEnd"/>
      <w:r w:rsidRPr="00723222">
        <w:rPr>
          <w:rFonts w:ascii="Times New Roman" w:hAnsi="Times New Roman" w:cs="Times New Roman"/>
        </w:rPr>
        <w:t xml:space="preserve"> they should have the direct supervisor of these employees </w:t>
      </w:r>
      <w:r>
        <w:rPr>
          <w:rFonts w:ascii="Times New Roman" w:hAnsi="Times New Roman" w:cs="Times New Roman"/>
        </w:rPr>
        <w:t xml:space="preserve">make the </w:t>
      </w:r>
      <w:r w:rsidRPr="00723222">
        <w:rPr>
          <w:rFonts w:ascii="Times New Roman" w:hAnsi="Times New Roman" w:cs="Times New Roman"/>
        </w:rPr>
        <w:t xml:space="preserve">estimate. It’s also </w:t>
      </w:r>
      <w:r w:rsidRPr="00723222">
        <w:rPr>
          <w:rFonts w:ascii="Times New Roman" w:hAnsi="Times New Roman" w:cs="Times New Roman"/>
        </w:rPr>
        <w:lastRenderedPageBreak/>
        <w:t>important to note tha</w:t>
      </w:r>
      <w:r>
        <w:rPr>
          <w:rFonts w:ascii="Times New Roman" w:hAnsi="Times New Roman" w:cs="Times New Roman"/>
        </w:rPr>
        <w:t>t estimates should be as accurate as possible.  Still, there is no guarantee the IRS will accept such estimates, so, a group should strive to have effective systems in place before they begin engaging in lobbying to make sure they can comply with their reporting activities and ensure they are within the law and, more importantly, can demonstrate that they are within the law.</w:t>
      </w:r>
      <w:r w:rsidRPr="00723222">
        <w:rPr>
          <w:rFonts w:ascii="Times New Roman" w:hAnsi="Times New Roman" w:cs="Times New Roman"/>
        </w:rPr>
        <w:t xml:space="preserve">  </w:t>
      </w:r>
      <w:r>
        <w:rPr>
          <w:rFonts w:ascii="Times New Roman" w:hAnsi="Times New Roman" w:cs="Times New Roman"/>
        </w:rPr>
        <w:t>And always consult with your lawyer before making any filing with the IRS, whether those filings contain estimates or not.</w:t>
      </w:r>
    </w:p>
    <w:p w14:paraId="039BC435" w14:textId="77777777" w:rsidR="00E24E4B" w:rsidRDefault="00E24E4B">
      <w:bookmarkStart w:id="0" w:name="_GoBack"/>
      <w:bookmarkEnd w:id="0"/>
    </w:p>
    <w:sectPr w:rsidR="00E24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51"/>
    <w:rsid w:val="003E0620"/>
    <w:rsid w:val="00795E51"/>
    <w:rsid w:val="009A52F0"/>
    <w:rsid w:val="00E2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F56E"/>
  <w15:chartTrackingRefBased/>
  <w15:docId w15:val="{8B50FA59-9860-428D-A9F1-73D0BAE2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5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E51"/>
    <w:pPr>
      <w:spacing w:after="0" w:line="240" w:lineRule="auto"/>
      <w:ind w:left="720"/>
      <w:contextualSpacing/>
    </w:pPr>
    <w:rPr>
      <w:sz w:val="24"/>
      <w:szCs w:val="24"/>
    </w:rPr>
  </w:style>
  <w:style w:type="character" w:customStyle="1" w:styleId="inlinep">
    <w:name w:val="inlinep"/>
    <w:basedOn w:val="DefaultParagraphFont"/>
    <w:rsid w:val="00795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Fruch</dc:creator>
  <cp:keywords/>
  <dc:description/>
  <cp:lastModifiedBy>Rj Fruch</cp:lastModifiedBy>
  <cp:revision>1</cp:revision>
  <dcterms:created xsi:type="dcterms:W3CDTF">2020-03-07T17:42:00Z</dcterms:created>
  <dcterms:modified xsi:type="dcterms:W3CDTF">2020-03-07T17:42:00Z</dcterms:modified>
</cp:coreProperties>
</file>